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D2" w:rsidRPr="00396BB0" w:rsidRDefault="00CF47D2" w:rsidP="00B92D6F">
      <w:pPr>
        <w:rPr>
          <w:rFonts w:asciiTheme="minorHAnsi" w:hAnsiTheme="minorHAnsi" w:cs="Arial"/>
          <w:sz w:val="22"/>
          <w:szCs w:val="18"/>
        </w:rPr>
      </w:pPr>
      <w:bookmarkStart w:id="0" w:name="_GoBack"/>
      <w:bookmarkEnd w:id="0"/>
    </w:p>
    <w:p w:rsidR="00CF47D2" w:rsidRPr="00396BB0" w:rsidRDefault="00CF47D2" w:rsidP="00B92D6F">
      <w:pPr>
        <w:rPr>
          <w:rFonts w:asciiTheme="minorHAnsi" w:hAnsiTheme="minorHAnsi" w:cs="Arial"/>
          <w:sz w:val="22"/>
          <w:szCs w:val="18"/>
        </w:rPr>
      </w:pPr>
    </w:p>
    <w:tbl>
      <w:tblPr>
        <w:tblW w:w="87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2158"/>
        <w:gridCol w:w="2159"/>
      </w:tblGrid>
      <w:tr w:rsidR="00E040D4" w:rsidRPr="00396BB0" w:rsidTr="00CF47D2">
        <w:trPr>
          <w:cantSplit/>
          <w:trHeight w:val="684"/>
        </w:trPr>
        <w:tc>
          <w:tcPr>
            <w:tcW w:w="65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47D2" w:rsidRPr="00396BB0" w:rsidRDefault="002C0637" w:rsidP="00B92D6F">
            <w:pPr>
              <w:spacing w:after="240"/>
              <w:ind w:right="-113"/>
              <w:rPr>
                <w:rFonts w:asciiTheme="minorHAnsi" w:hAnsiTheme="minorHAnsi" w:cs="Arial"/>
                <w:b/>
                <w:bCs/>
                <w:sz w:val="22"/>
                <w:szCs w:val="18"/>
                <w:u w:val="single"/>
                <w:lang w:val="es-MX"/>
              </w:rPr>
            </w:pPr>
            <w:r w:rsidRPr="00396BB0">
              <w:rPr>
                <w:rFonts w:asciiTheme="minorHAnsi" w:hAnsiTheme="minorHAnsi" w:cs="Arial"/>
                <w:b/>
                <w:noProof/>
                <w:sz w:val="22"/>
                <w:szCs w:val="18"/>
                <w:lang w:val="es-EC" w:eastAsia="es-EC"/>
              </w:rPr>
              <w:drawing>
                <wp:inline distT="0" distB="0" distL="0" distR="0" wp14:anchorId="2D0B1254" wp14:editId="1CCADEA3">
                  <wp:extent cx="3147057" cy="400050"/>
                  <wp:effectExtent l="19050" t="0" r="0" b="0"/>
                  <wp:docPr id="1" name="Picture 1" descr="LDin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Din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896" cy="402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CE5" w:rsidRPr="00396BB0" w:rsidRDefault="00E040D4" w:rsidP="00E5515A">
            <w:pPr>
              <w:spacing w:after="240"/>
              <w:ind w:right="-113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  <w:u w:val="single"/>
                <w:lang w:val="es-MX"/>
              </w:rPr>
            </w:pPr>
            <w:r w:rsidRPr="00396BB0">
              <w:rPr>
                <w:rFonts w:asciiTheme="minorHAnsi" w:hAnsiTheme="minorHAnsi" w:cs="Arial"/>
                <w:b/>
                <w:bCs/>
                <w:sz w:val="32"/>
                <w:szCs w:val="18"/>
                <w:u w:val="single"/>
                <w:lang w:val="es-MX"/>
              </w:rPr>
              <w:t xml:space="preserve">MANUAL </w:t>
            </w:r>
            <w:r w:rsidR="00CF47D2" w:rsidRPr="00396BB0">
              <w:rPr>
                <w:rFonts w:asciiTheme="minorHAnsi" w:hAnsiTheme="minorHAnsi" w:cs="Arial"/>
                <w:b/>
                <w:bCs/>
                <w:sz w:val="32"/>
                <w:szCs w:val="18"/>
                <w:u w:val="single"/>
                <w:lang w:val="es-MX"/>
              </w:rPr>
              <w:t xml:space="preserve"> </w:t>
            </w:r>
            <w:r w:rsidRPr="00396BB0">
              <w:rPr>
                <w:rFonts w:asciiTheme="minorHAnsi" w:hAnsiTheme="minorHAnsi" w:cs="Arial"/>
                <w:b/>
                <w:bCs/>
                <w:sz w:val="32"/>
                <w:szCs w:val="18"/>
                <w:u w:val="single"/>
                <w:lang w:val="es-MX"/>
              </w:rPr>
              <w:t>COMERCIA</w:t>
            </w:r>
            <w:r w:rsidR="003C0CE5" w:rsidRPr="00396BB0">
              <w:rPr>
                <w:rFonts w:asciiTheme="minorHAnsi" w:hAnsiTheme="minorHAnsi" w:cs="Arial"/>
                <w:b/>
                <w:bCs/>
                <w:sz w:val="32"/>
                <w:szCs w:val="18"/>
                <w:u w:val="single"/>
                <w:lang w:val="es-MX"/>
              </w:rPr>
              <w:t xml:space="preserve">L TARJETA </w:t>
            </w:r>
            <w:r w:rsidR="00E5515A">
              <w:rPr>
                <w:rFonts w:asciiTheme="minorHAnsi" w:hAnsiTheme="minorHAnsi" w:cs="Arial"/>
                <w:b/>
                <w:bCs/>
                <w:sz w:val="32"/>
                <w:szCs w:val="18"/>
                <w:u w:val="single"/>
                <w:lang w:val="es-MX"/>
              </w:rPr>
              <w:t>DINERS CLUB ONE PREPAGO</w:t>
            </w: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40D4" w:rsidRPr="00396BB0" w:rsidRDefault="00E040D4" w:rsidP="00E5515A">
            <w:pPr>
              <w:spacing w:before="240" w:after="240"/>
              <w:ind w:right="-113"/>
              <w:rPr>
                <w:rFonts w:asciiTheme="minorHAnsi" w:hAnsiTheme="minorHAnsi" w:cs="Arial"/>
                <w:b/>
                <w:bCs/>
                <w:sz w:val="22"/>
                <w:szCs w:val="18"/>
                <w:u w:val="single"/>
                <w:lang w:val="es-MX"/>
              </w:rPr>
            </w:pPr>
            <w:r w:rsidRPr="004D15F8">
              <w:rPr>
                <w:rFonts w:asciiTheme="minorHAnsi" w:hAnsiTheme="minorHAnsi" w:cs="Arial"/>
                <w:b/>
                <w:bCs/>
                <w:szCs w:val="18"/>
                <w:lang w:val="es-MX"/>
              </w:rPr>
              <w:t xml:space="preserve">Versión: </w:t>
            </w:r>
            <w:r w:rsidR="00E5515A">
              <w:rPr>
                <w:rFonts w:asciiTheme="minorHAnsi" w:hAnsiTheme="minorHAnsi" w:cs="Arial"/>
                <w:b/>
                <w:bCs/>
                <w:szCs w:val="18"/>
                <w:lang w:val="es-MX"/>
              </w:rPr>
              <w:t>300514</w:t>
            </w:r>
          </w:p>
        </w:tc>
      </w:tr>
      <w:tr w:rsidR="00E040D4" w:rsidRPr="00396BB0" w:rsidTr="00E040D4">
        <w:trPr>
          <w:trHeight w:val="632"/>
        </w:trPr>
        <w:tc>
          <w:tcPr>
            <w:tcW w:w="87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040D4" w:rsidP="00E5515A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Cs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Descripción</w:t>
            </w:r>
            <w:r w:rsidRPr="00396BB0">
              <w:rPr>
                <w:rFonts w:asciiTheme="minorHAnsi" w:hAnsiTheme="minorHAnsi" w:cs="Arial"/>
                <w:b/>
                <w:sz w:val="22"/>
                <w:szCs w:val="18"/>
              </w:rPr>
              <w:t>:</w:t>
            </w:r>
            <w:r w:rsidRPr="00396BB0">
              <w:rPr>
                <w:rFonts w:asciiTheme="minorHAnsi" w:hAnsiTheme="minorHAnsi" w:cs="Arial"/>
                <w:sz w:val="22"/>
                <w:szCs w:val="18"/>
              </w:rPr>
              <w:t xml:space="preserve"> </w:t>
            </w:r>
            <w:r w:rsidRPr="00396BB0">
              <w:rPr>
                <w:rFonts w:asciiTheme="minorHAnsi" w:hAnsiTheme="minorHAnsi" w:cs="Arial"/>
                <w:bCs/>
                <w:sz w:val="22"/>
                <w:szCs w:val="18"/>
              </w:rPr>
              <w:t xml:space="preserve">Manual Comercial del </w:t>
            </w:r>
            <w:r w:rsidR="00CF47D2" w:rsidRPr="00396BB0">
              <w:rPr>
                <w:rFonts w:asciiTheme="minorHAnsi" w:hAnsiTheme="minorHAnsi" w:cs="Arial"/>
                <w:bCs/>
                <w:sz w:val="22"/>
                <w:szCs w:val="18"/>
              </w:rPr>
              <w:t xml:space="preserve">Producto </w:t>
            </w:r>
            <w:r w:rsidR="00E5515A">
              <w:rPr>
                <w:rFonts w:asciiTheme="minorHAnsi" w:hAnsiTheme="minorHAnsi" w:cs="Arial"/>
                <w:bCs/>
                <w:sz w:val="22"/>
                <w:szCs w:val="18"/>
              </w:rPr>
              <w:t>Diners Club One Prepago</w:t>
            </w:r>
            <w:r w:rsidR="009835F2">
              <w:rPr>
                <w:rFonts w:asciiTheme="minorHAnsi" w:hAnsiTheme="minorHAnsi" w:cs="Arial"/>
                <w:bCs/>
                <w:sz w:val="22"/>
                <w:szCs w:val="18"/>
              </w:rPr>
              <w:t>.</w:t>
            </w:r>
          </w:p>
        </w:tc>
      </w:tr>
      <w:tr w:rsidR="00E040D4" w:rsidRPr="00396BB0" w:rsidTr="00E040D4">
        <w:trPr>
          <w:trHeight w:val="730"/>
        </w:trPr>
        <w:tc>
          <w:tcPr>
            <w:tcW w:w="87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5F8" w:rsidRPr="00693931" w:rsidRDefault="00E040D4" w:rsidP="00A94140">
            <w:pPr>
              <w:adjustRightInd w:val="0"/>
              <w:spacing w:before="100" w:after="100"/>
              <w:ind w:right="71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Cs/>
                <w:sz w:val="22"/>
                <w:szCs w:val="18"/>
              </w:rPr>
              <w:t>Resumen</w:t>
            </w:r>
            <w:r w:rsidRPr="00396BB0">
              <w:rPr>
                <w:rFonts w:asciiTheme="minorHAnsi" w:hAnsiTheme="minorHAnsi" w:cs="Arial"/>
                <w:sz w:val="22"/>
                <w:szCs w:val="18"/>
              </w:rPr>
              <w:t xml:space="preserve">: </w:t>
            </w:r>
            <w:r w:rsidR="004D15F8" w:rsidRPr="00396BB0">
              <w:rPr>
                <w:rFonts w:asciiTheme="minorHAnsi" w:hAnsiTheme="minorHAnsi" w:cs="Arial"/>
                <w:sz w:val="22"/>
                <w:szCs w:val="18"/>
              </w:rPr>
              <w:t xml:space="preserve">La tarjeta </w:t>
            </w:r>
            <w:r w:rsidR="00E5515A">
              <w:rPr>
                <w:rFonts w:asciiTheme="minorHAnsi" w:hAnsiTheme="minorHAnsi" w:cs="Arial"/>
                <w:bCs/>
                <w:sz w:val="22"/>
                <w:szCs w:val="18"/>
              </w:rPr>
              <w:t>Diners Club One Prepago</w:t>
            </w:r>
            <w:r w:rsidR="004D15F8" w:rsidRPr="00396BB0">
              <w:rPr>
                <w:rFonts w:asciiTheme="minorHAnsi" w:hAnsiTheme="minorHAnsi" w:cs="Arial"/>
                <w:sz w:val="22"/>
                <w:szCs w:val="18"/>
              </w:rPr>
              <w:t xml:space="preserve"> es un producto</w:t>
            </w:r>
            <w:r w:rsidR="004D15F8">
              <w:rPr>
                <w:rFonts w:asciiTheme="minorHAnsi" w:hAnsiTheme="minorHAnsi" w:cs="Arial"/>
                <w:sz w:val="22"/>
                <w:szCs w:val="18"/>
              </w:rPr>
              <w:t xml:space="preserve"> adicional prepago</w:t>
            </w:r>
            <w:r w:rsidR="004D15F8" w:rsidRPr="00396BB0">
              <w:rPr>
                <w:rFonts w:asciiTheme="minorHAnsi" w:hAnsiTheme="minorHAnsi" w:cs="Arial"/>
                <w:sz w:val="22"/>
                <w:szCs w:val="18"/>
              </w:rPr>
              <w:t xml:space="preserve"> que se genera </w:t>
            </w:r>
            <w:r w:rsidR="004D15F8">
              <w:rPr>
                <w:rFonts w:asciiTheme="minorHAnsi" w:hAnsiTheme="minorHAnsi" w:cs="Arial"/>
                <w:sz w:val="22"/>
                <w:szCs w:val="18"/>
              </w:rPr>
              <w:t xml:space="preserve">los hijos y/o familiares de los Socios </w:t>
            </w:r>
            <w:r w:rsidR="004D15F8" w:rsidRPr="00396BB0">
              <w:rPr>
                <w:rFonts w:asciiTheme="minorHAnsi" w:hAnsiTheme="minorHAnsi" w:cs="Arial"/>
                <w:sz w:val="22"/>
                <w:szCs w:val="18"/>
              </w:rPr>
              <w:t xml:space="preserve">Diners Club </w:t>
            </w:r>
            <w:r w:rsidR="004D15F8">
              <w:rPr>
                <w:rFonts w:asciiTheme="minorHAnsi" w:hAnsiTheme="minorHAnsi" w:cs="Arial"/>
                <w:sz w:val="22"/>
                <w:szCs w:val="18"/>
              </w:rPr>
              <w:t>personales</w:t>
            </w:r>
            <w:r w:rsidR="004D15F8" w:rsidRPr="00396BB0">
              <w:rPr>
                <w:rFonts w:asciiTheme="minorHAnsi" w:hAnsiTheme="minorHAnsi" w:cs="Arial"/>
                <w:sz w:val="22"/>
                <w:szCs w:val="18"/>
              </w:rPr>
              <w:t xml:space="preserve">, </w:t>
            </w:r>
            <w:r w:rsidR="004D15F8">
              <w:rPr>
                <w:rFonts w:asciiTheme="minorHAnsi" w:hAnsiTheme="minorHAnsi" w:cs="Arial"/>
                <w:sz w:val="22"/>
                <w:szCs w:val="18"/>
              </w:rPr>
              <w:t xml:space="preserve">este producto constituye una </w:t>
            </w:r>
            <w:r w:rsidR="004D15F8" w:rsidRPr="00DA43DF">
              <w:rPr>
                <w:rFonts w:asciiTheme="minorHAnsi" w:hAnsiTheme="minorHAnsi" w:cs="Arial"/>
                <w:sz w:val="22"/>
                <w:szCs w:val="18"/>
              </w:rPr>
              <w:t>excelente herramienta para que los hijos o allegados de nuestros socios puedan administrar su presupuesto responsablemente con total seguridad.</w:t>
            </w:r>
          </w:p>
        </w:tc>
      </w:tr>
      <w:tr w:rsidR="00E040D4" w:rsidRPr="00396BB0" w:rsidTr="00CF47D2">
        <w:trPr>
          <w:trHeight w:val="346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Responsable: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756C57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>Ana Carolina Domínguez</w:t>
            </w:r>
          </w:p>
        </w:tc>
      </w:tr>
      <w:tr w:rsidR="00E040D4" w:rsidRPr="00396BB0" w:rsidTr="00CF47D2">
        <w:trPr>
          <w:trHeight w:val="329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División/Área Responsable: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CF47D2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sz w:val="22"/>
                <w:szCs w:val="18"/>
              </w:rPr>
              <w:t>Unidad de Productos</w:t>
            </w:r>
          </w:p>
        </w:tc>
      </w:tr>
      <w:tr w:rsidR="00E040D4" w:rsidRPr="00396BB0" w:rsidTr="00CF47D2">
        <w:trPr>
          <w:trHeight w:val="339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Productos y/o Servicios que genera: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A44474" w:rsidP="00A94140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 w:rsidRPr="004D15F8">
              <w:rPr>
                <w:rFonts w:asciiTheme="minorHAnsi" w:hAnsiTheme="minorHAnsi" w:cs="Arial"/>
                <w:sz w:val="22"/>
                <w:szCs w:val="18"/>
              </w:rPr>
              <w:t>Tarjeta</w:t>
            </w:r>
            <w:r w:rsidR="00693931" w:rsidRPr="004D15F8">
              <w:rPr>
                <w:rFonts w:asciiTheme="minorHAnsi" w:hAnsiTheme="minorHAnsi" w:cs="Arial"/>
                <w:sz w:val="22"/>
                <w:szCs w:val="18"/>
              </w:rPr>
              <w:t xml:space="preserve"> “</w:t>
            </w:r>
            <w:r w:rsidR="00E5515A">
              <w:rPr>
                <w:rFonts w:asciiTheme="minorHAnsi" w:hAnsiTheme="minorHAnsi" w:cs="Arial"/>
                <w:bCs/>
                <w:sz w:val="22"/>
                <w:szCs w:val="18"/>
              </w:rPr>
              <w:t>Diners Club One Prepago</w:t>
            </w:r>
            <w:r w:rsidR="003C0CE5" w:rsidRPr="004D15F8">
              <w:rPr>
                <w:rFonts w:asciiTheme="minorHAnsi" w:hAnsiTheme="minorHAnsi" w:cs="Arial"/>
                <w:sz w:val="22"/>
                <w:szCs w:val="18"/>
              </w:rPr>
              <w:t>”</w:t>
            </w:r>
          </w:p>
        </w:tc>
      </w:tr>
      <w:tr w:rsidR="00E040D4" w:rsidRPr="00396BB0" w:rsidTr="00CF47D2">
        <w:trPr>
          <w:trHeight w:val="409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Clientes Internos: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00381" w:rsidRDefault="003C0CE5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 w:rsidRPr="00800381">
              <w:rPr>
                <w:rFonts w:asciiTheme="minorHAnsi" w:hAnsiTheme="minorHAnsi" w:cs="Arial"/>
                <w:sz w:val="22"/>
                <w:szCs w:val="18"/>
              </w:rPr>
              <w:t>Centro de Servicios</w:t>
            </w:r>
          </w:p>
          <w:p w:rsidR="003C0CE5" w:rsidRPr="00396BB0" w:rsidRDefault="003C0CE5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 w:rsidRPr="00800381">
              <w:rPr>
                <w:rFonts w:asciiTheme="minorHAnsi" w:hAnsiTheme="minorHAnsi" w:cs="Arial"/>
                <w:sz w:val="22"/>
                <w:szCs w:val="18"/>
              </w:rPr>
              <w:t>Área Comercial</w:t>
            </w:r>
          </w:p>
        </w:tc>
      </w:tr>
      <w:tr w:rsidR="00E040D4" w:rsidRPr="00396BB0" w:rsidTr="00CF47D2">
        <w:trPr>
          <w:trHeight w:val="334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Clientes Externos: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3C0CE5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 w:rsidRPr="004D15F8">
              <w:rPr>
                <w:rFonts w:asciiTheme="minorHAnsi" w:hAnsiTheme="minorHAnsi" w:cs="Arial"/>
                <w:sz w:val="22"/>
                <w:szCs w:val="18"/>
              </w:rPr>
              <w:t>No aplica</w:t>
            </w:r>
          </w:p>
        </w:tc>
      </w:tr>
      <w:tr w:rsidR="00E040D4" w:rsidRPr="00396BB0" w:rsidTr="00CF47D2">
        <w:trPr>
          <w:trHeight w:val="409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Fecha de Elaboración: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5515A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>Mayo, 2014</w:t>
            </w:r>
          </w:p>
        </w:tc>
      </w:tr>
      <w:tr w:rsidR="00E040D4" w:rsidRPr="00396BB0" w:rsidTr="00CF47D2">
        <w:trPr>
          <w:trHeight w:val="437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Fecha de Aprobación: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5515A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>Mayo, 2014</w:t>
            </w:r>
          </w:p>
        </w:tc>
      </w:tr>
      <w:tr w:rsidR="00E040D4" w:rsidRPr="00396BB0" w:rsidTr="00CF47D2">
        <w:trPr>
          <w:trHeight w:val="380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Aprobado por: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4D15F8" w:rsidRDefault="00CF47D2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  <w:highlight w:val="yellow"/>
              </w:rPr>
            </w:pPr>
            <w:r w:rsidRPr="004D15F8">
              <w:rPr>
                <w:rFonts w:asciiTheme="minorHAnsi" w:hAnsiTheme="minorHAnsi" w:cs="Arial"/>
                <w:sz w:val="22"/>
                <w:szCs w:val="18"/>
              </w:rPr>
              <w:t>Gerencia de Productos</w:t>
            </w:r>
          </w:p>
        </w:tc>
      </w:tr>
      <w:tr w:rsidR="00E040D4" w:rsidRPr="00396BB0" w:rsidTr="00CF47D2">
        <w:trPr>
          <w:trHeight w:val="380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Fecha de Actualización: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5515A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>Mayo, 2014</w:t>
            </w:r>
          </w:p>
        </w:tc>
      </w:tr>
      <w:tr w:rsidR="00E040D4" w:rsidRPr="00396BB0" w:rsidTr="00CF47D2">
        <w:trPr>
          <w:trHeight w:val="357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Fecha de Próxima Revisión: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396BB0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</w:p>
        </w:tc>
      </w:tr>
      <w:tr w:rsidR="00E040D4" w:rsidRPr="00396BB0" w:rsidTr="00CF47D2"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D4" w:rsidRPr="00396BB0" w:rsidRDefault="00E040D4" w:rsidP="00B92D6F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D4" w:rsidRPr="00396BB0" w:rsidRDefault="00E040D4" w:rsidP="00B92D6F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D4" w:rsidRPr="00396BB0" w:rsidRDefault="00E040D4" w:rsidP="00B92D6F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</w:tr>
    </w:tbl>
    <w:p w:rsidR="00E040D4" w:rsidRPr="00396BB0" w:rsidRDefault="00E040D4" w:rsidP="00B92D6F">
      <w:pPr>
        <w:rPr>
          <w:rFonts w:asciiTheme="minorHAnsi" w:hAnsiTheme="minorHAnsi" w:cs="Arial"/>
          <w:sz w:val="22"/>
          <w:szCs w:val="18"/>
          <w:lang w:val="es-EC"/>
        </w:rPr>
      </w:pPr>
    </w:p>
    <w:tbl>
      <w:tblPr>
        <w:tblW w:w="8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123"/>
        <w:gridCol w:w="2060"/>
        <w:gridCol w:w="1998"/>
        <w:gridCol w:w="2520"/>
      </w:tblGrid>
      <w:tr w:rsidR="00E040D4" w:rsidRPr="00396BB0" w:rsidTr="00E040D4">
        <w:trPr>
          <w:cantSplit/>
          <w:trHeight w:val="392"/>
        </w:trPr>
        <w:tc>
          <w:tcPr>
            <w:tcW w:w="87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40D4" w:rsidRPr="00396BB0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</w:pPr>
            <w:r w:rsidRPr="00396BB0"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  <w:t>Histórico de Cambios</w:t>
            </w:r>
          </w:p>
        </w:tc>
      </w:tr>
      <w:tr w:rsidR="00E040D4" w:rsidRPr="00396BB0" w:rsidTr="00E040D4">
        <w:trPr>
          <w:trHeight w:val="622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396BB0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</w:pPr>
            <w:r w:rsidRPr="00396BB0"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  <w:t>Fecha</w:t>
            </w:r>
          </w:p>
        </w:tc>
        <w:tc>
          <w:tcPr>
            <w:tcW w:w="1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396BB0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</w:pPr>
            <w:r w:rsidRPr="00396BB0"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  <w:t>Versión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396BB0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</w:pPr>
            <w:r w:rsidRPr="00396BB0"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  <w:t>Modificado por</w:t>
            </w:r>
          </w:p>
        </w:tc>
        <w:tc>
          <w:tcPr>
            <w:tcW w:w="1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396BB0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</w:pPr>
            <w:r w:rsidRPr="00396BB0"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  <w:t>Aprobado por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0D4" w:rsidRPr="00396BB0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</w:pPr>
            <w:r w:rsidRPr="00396BB0"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  <w:t>Descripción del cambio</w:t>
            </w:r>
          </w:p>
        </w:tc>
      </w:tr>
      <w:tr w:rsidR="00E040D4" w:rsidRPr="00396BB0" w:rsidTr="00E040D4">
        <w:trPr>
          <w:trHeight w:val="344"/>
        </w:trPr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396BB0" w:rsidRDefault="004D15F8" w:rsidP="00E5515A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  <w:r w:rsidRPr="004D15F8">
              <w:rPr>
                <w:rFonts w:asciiTheme="minorHAnsi" w:hAnsiTheme="minorHAnsi" w:cs="Arial"/>
                <w:sz w:val="22"/>
                <w:szCs w:val="18"/>
                <w:lang w:val="es-MX"/>
              </w:rPr>
              <w:t>0</w:t>
            </w:r>
            <w:r w:rsidR="00E5515A">
              <w:rPr>
                <w:rFonts w:asciiTheme="minorHAnsi" w:hAnsiTheme="minorHAnsi" w:cs="Arial"/>
                <w:sz w:val="22"/>
                <w:szCs w:val="18"/>
                <w:lang w:val="es-MX"/>
              </w:rPr>
              <w:t>5</w:t>
            </w:r>
            <w:r w:rsidR="00E040D4" w:rsidRPr="004D15F8">
              <w:rPr>
                <w:rFonts w:asciiTheme="minorHAnsi" w:hAnsiTheme="minorHAnsi" w:cs="Arial"/>
                <w:sz w:val="22"/>
                <w:szCs w:val="18"/>
                <w:lang w:val="es-MX"/>
              </w:rPr>
              <w:t>-</w:t>
            </w:r>
            <w:r>
              <w:rPr>
                <w:rFonts w:asciiTheme="minorHAnsi" w:hAnsiTheme="minorHAnsi" w:cs="Arial"/>
                <w:sz w:val="22"/>
                <w:szCs w:val="18"/>
                <w:lang w:val="es-MX"/>
              </w:rPr>
              <w:t>1</w:t>
            </w:r>
            <w:r w:rsidR="00E5515A">
              <w:rPr>
                <w:rFonts w:asciiTheme="minorHAnsi" w:hAnsiTheme="minorHAnsi" w:cs="Arial"/>
                <w:sz w:val="22"/>
                <w:szCs w:val="18"/>
                <w:lang w:val="es-MX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396BB0" w:rsidRDefault="00E5515A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  <w:r>
              <w:rPr>
                <w:rFonts w:asciiTheme="minorHAnsi" w:hAnsiTheme="minorHAnsi" w:cs="Arial"/>
                <w:b/>
                <w:bCs/>
                <w:szCs w:val="18"/>
                <w:lang w:val="es-MX"/>
              </w:rPr>
              <w:t>300514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396BB0" w:rsidRDefault="00E5515A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  <w:r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  <w:t>Ana Carolina Domínguez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396BB0" w:rsidRDefault="00CF47D2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  <w:r w:rsidRPr="00396BB0"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  <w:t>María Isabel Vaca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0D4" w:rsidRPr="00396BB0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  <w:r w:rsidRPr="00597219"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  <w:t>Versión Original</w:t>
            </w:r>
            <w:r w:rsidRPr="00396BB0"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  <w:t xml:space="preserve"> </w:t>
            </w:r>
          </w:p>
        </w:tc>
      </w:tr>
      <w:tr w:rsidR="00E040D4" w:rsidRPr="00396BB0" w:rsidTr="00E040D4">
        <w:trPr>
          <w:trHeight w:val="525"/>
        </w:trPr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19" w:rsidRPr="00396BB0" w:rsidRDefault="00597219" w:rsidP="00597219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396BB0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396BB0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396BB0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0D4" w:rsidRPr="00396BB0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</w:p>
        </w:tc>
      </w:tr>
    </w:tbl>
    <w:p w:rsidR="00E040D4" w:rsidRPr="00396BB0" w:rsidRDefault="00E040D4" w:rsidP="00B92D6F">
      <w:pPr>
        <w:rPr>
          <w:rFonts w:asciiTheme="minorHAnsi" w:hAnsiTheme="minorHAnsi" w:cs="Arial"/>
          <w:bCs/>
          <w:sz w:val="18"/>
          <w:szCs w:val="18"/>
        </w:rPr>
        <w:sectPr w:rsidR="00E040D4" w:rsidRPr="00396BB0">
          <w:footerReference w:type="default" r:id="rId10"/>
          <w:pgSz w:w="11906" w:h="16838"/>
          <w:pgMar w:top="1077" w:right="1287" w:bottom="1418" w:left="1701" w:header="709" w:footer="709" w:gutter="0"/>
          <w:cols w:space="720"/>
        </w:sectPr>
      </w:pPr>
    </w:p>
    <w:tbl>
      <w:tblPr>
        <w:tblW w:w="8700" w:type="dxa"/>
        <w:jc w:val="center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E040D4" w:rsidRPr="00396BB0" w:rsidTr="00E040D4">
        <w:trPr>
          <w:tblCellSpacing w:w="7" w:type="dxa"/>
          <w:jc w:val="center"/>
        </w:trPr>
        <w:tc>
          <w:tcPr>
            <w:tcW w:w="8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40D4" w:rsidRPr="00396BB0" w:rsidRDefault="00E040D4" w:rsidP="00E5515A">
            <w:pPr>
              <w:pStyle w:val="NormalWeb"/>
              <w:jc w:val="center"/>
              <w:rPr>
                <w:rFonts w:asciiTheme="minorHAnsi" w:hAnsiTheme="minorHAnsi" w:cs="Arial"/>
                <w:b/>
                <w:bCs/>
                <w:sz w:val="3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32"/>
                <w:szCs w:val="18"/>
              </w:rPr>
              <w:lastRenderedPageBreak/>
              <w:t xml:space="preserve">MANUAL COMERCIAL </w:t>
            </w:r>
            <w:r w:rsidR="00B05BF9" w:rsidRPr="00396BB0">
              <w:rPr>
                <w:rFonts w:asciiTheme="minorHAnsi" w:hAnsiTheme="minorHAnsi" w:cs="Arial"/>
                <w:b/>
                <w:bCs/>
                <w:sz w:val="32"/>
                <w:szCs w:val="18"/>
              </w:rPr>
              <w:t xml:space="preserve">PRODUCTO </w:t>
            </w:r>
            <w:r w:rsidR="003D62BB" w:rsidRPr="00396BB0">
              <w:rPr>
                <w:rFonts w:asciiTheme="minorHAnsi" w:hAnsiTheme="minorHAnsi" w:cs="Arial"/>
                <w:b/>
                <w:bCs/>
                <w:sz w:val="32"/>
                <w:szCs w:val="18"/>
              </w:rPr>
              <w:t>TARJETA</w:t>
            </w:r>
            <w:r w:rsidR="00CA093E">
              <w:rPr>
                <w:rFonts w:asciiTheme="minorHAnsi" w:hAnsiTheme="minorHAnsi" w:cs="Arial"/>
                <w:b/>
                <w:bCs/>
                <w:sz w:val="32"/>
                <w:szCs w:val="18"/>
              </w:rPr>
              <w:t xml:space="preserve"> </w:t>
            </w:r>
            <w:r w:rsidR="00E5515A">
              <w:rPr>
                <w:rFonts w:asciiTheme="minorHAnsi" w:hAnsiTheme="minorHAnsi" w:cs="Arial"/>
                <w:b/>
                <w:bCs/>
                <w:sz w:val="32"/>
                <w:szCs w:val="18"/>
              </w:rPr>
              <w:t>DINERS CLUB ONE PREPAGO</w:t>
            </w:r>
          </w:p>
        </w:tc>
      </w:tr>
    </w:tbl>
    <w:p w:rsidR="006F1D43" w:rsidRPr="00396BB0" w:rsidRDefault="006F1D43" w:rsidP="00B92D6F">
      <w:pPr>
        <w:pStyle w:val="Ttulo1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18"/>
        </w:rPr>
      </w:pPr>
      <w:bookmarkStart w:id="1" w:name="_Toc199137111"/>
      <w:bookmarkStart w:id="2" w:name="_Toc198438955"/>
      <w:bookmarkStart w:id="3" w:name="_Toc198438773"/>
      <w:bookmarkStart w:id="4" w:name="_Toc198437975"/>
    </w:p>
    <w:p w:rsidR="004D15F8" w:rsidRDefault="004D15F8" w:rsidP="004D15F8">
      <w:pPr>
        <w:pStyle w:val="Ttulo1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18"/>
          <w:lang w:val="es-EC"/>
        </w:rPr>
      </w:pPr>
    </w:p>
    <w:p w:rsidR="004D15F8" w:rsidRPr="00396BB0" w:rsidRDefault="004D15F8" w:rsidP="004D15F8">
      <w:pPr>
        <w:pStyle w:val="Ttulo1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18"/>
          <w:lang w:val="es-EC"/>
        </w:rPr>
      </w:pPr>
      <w:r w:rsidRPr="00396BB0">
        <w:rPr>
          <w:rFonts w:asciiTheme="minorHAnsi" w:hAnsiTheme="minorHAnsi" w:cs="Arial"/>
          <w:sz w:val="22"/>
          <w:szCs w:val="18"/>
          <w:lang w:val="es-EC"/>
        </w:rPr>
        <w:t>TABLA DE CONTENIDO</w:t>
      </w:r>
    </w:p>
    <w:p w:rsidR="004D15F8" w:rsidRPr="00396BB0" w:rsidRDefault="004D15F8" w:rsidP="004D15F8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DESCRIPCIÓN DEL PRODUCTO</w:t>
      </w:r>
    </w:p>
    <w:p w:rsidR="004D15F8" w:rsidRPr="00396BB0" w:rsidRDefault="004D15F8" w:rsidP="004D15F8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OBJETIVOS DEL PRODUCTO</w:t>
      </w:r>
    </w:p>
    <w:p w:rsidR="004D15F8" w:rsidRPr="00396BB0" w:rsidRDefault="004D15F8" w:rsidP="004D15F8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NOMBRE / MARCA DEL PRODUCTO</w:t>
      </w:r>
    </w:p>
    <w:p w:rsidR="004D15F8" w:rsidRPr="00396BB0" w:rsidRDefault="004D15F8" w:rsidP="004D15F8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SÍMBOLO Y DISEÑO DEL INSTRUMENTO DEL PRODUCTO</w:t>
      </w:r>
    </w:p>
    <w:p w:rsidR="004D15F8" w:rsidRPr="00396BB0" w:rsidRDefault="004D15F8" w:rsidP="004D15F8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GLOSARIO</w:t>
      </w:r>
    </w:p>
    <w:p w:rsidR="004D15F8" w:rsidRPr="00396BB0" w:rsidRDefault="004D15F8" w:rsidP="004D15F8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 xml:space="preserve">DESCRIPCIÓN DEL TARGET / SEGMENTO DE CLIENTES POTENCIALES </w:t>
      </w:r>
    </w:p>
    <w:p w:rsidR="004D15F8" w:rsidRPr="00396BB0" w:rsidRDefault="004D15F8" w:rsidP="004D15F8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CARACTERÍSTICAS DEL PRODUCTO</w:t>
      </w:r>
    </w:p>
    <w:p w:rsidR="004D15F8" w:rsidRPr="00396BB0" w:rsidRDefault="004D15F8" w:rsidP="004D15F8">
      <w:pPr>
        <w:pStyle w:val="Prrafodelista"/>
        <w:numPr>
          <w:ilvl w:val="1"/>
          <w:numId w:val="12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 xml:space="preserve"> TIPOS DE FINANCIAMIENTO</w:t>
      </w:r>
    </w:p>
    <w:p w:rsidR="004D15F8" w:rsidRPr="00396BB0" w:rsidRDefault="004D15F8" w:rsidP="004D15F8">
      <w:pPr>
        <w:pStyle w:val="Prrafodelista"/>
        <w:numPr>
          <w:ilvl w:val="1"/>
          <w:numId w:val="12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 xml:space="preserve">TASAS DE INTERES </w:t>
      </w:r>
    </w:p>
    <w:p w:rsidR="004D15F8" w:rsidRPr="00396BB0" w:rsidRDefault="00CA093E" w:rsidP="004D15F8">
      <w:pPr>
        <w:pStyle w:val="Prrafodelista"/>
        <w:numPr>
          <w:ilvl w:val="1"/>
          <w:numId w:val="12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>
        <w:rPr>
          <w:rFonts w:asciiTheme="minorHAnsi" w:hAnsiTheme="minorHAnsi" w:cs="Arial"/>
          <w:sz w:val="22"/>
          <w:szCs w:val="18"/>
        </w:rPr>
        <w:t>COSTOS</w:t>
      </w:r>
    </w:p>
    <w:p w:rsidR="004D15F8" w:rsidRPr="00396BB0" w:rsidRDefault="004D15F8" w:rsidP="004D15F8">
      <w:pPr>
        <w:pStyle w:val="Prrafodelista"/>
        <w:numPr>
          <w:ilvl w:val="1"/>
          <w:numId w:val="12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CICLOS DE FACTURACIÓN</w:t>
      </w:r>
    </w:p>
    <w:p w:rsidR="004D15F8" w:rsidRPr="00396BB0" w:rsidRDefault="004D15F8" w:rsidP="004D15F8">
      <w:pPr>
        <w:pStyle w:val="Prrafodelista"/>
        <w:numPr>
          <w:ilvl w:val="1"/>
          <w:numId w:val="12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CUPOS DE CREDITO</w:t>
      </w:r>
    </w:p>
    <w:p w:rsidR="004D15F8" w:rsidRPr="00396BB0" w:rsidRDefault="004D15F8" w:rsidP="004D15F8">
      <w:pPr>
        <w:pStyle w:val="Prrafodelista"/>
        <w:numPr>
          <w:ilvl w:val="1"/>
          <w:numId w:val="12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COBERTURA</w:t>
      </w:r>
    </w:p>
    <w:p w:rsidR="004D15F8" w:rsidRPr="00396BB0" w:rsidRDefault="004D15F8" w:rsidP="004D15F8">
      <w:pPr>
        <w:pStyle w:val="Prrafodelista"/>
        <w:numPr>
          <w:ilvl w:val="1"/>
          <w:numId w:val="12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 xml:space="preserve">TARJETAS ADICIONALES </w:t>
      </w:r>
    </w:p>
    <w:p w:rsidR="004D15F8" w:rsidRPr="00396BB0" w:rsidRDefault="004D15F8" w:rsidP="004D15F8">
      <w:pPr>
        <w:pStyle w:val="Prrafodelista"/>
        <w:numPr>
          <w:ilvl w:val="1"/>
          <w:numId w:val="12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RESTRICCIONES</w:t>
      </w:r>
    </w:p>
    <w:p w:rsidR="004D15F8" w:rsidRPr="00396BB0" w:rsidRDefault="004D15F8" w:rsidP="004D15F8">
      <w:pPr>
        <w:pStyle w:val="Prrafodelista"/>
        <w:numPr>
          <w:ilvl w:val="1"/>
          <w:numId w:val="12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PROGRAMAS DE RECOMPENSAS</w:t>
      </w:r>
    </w:p>
    <w:p w:rsidR="004D15F8" w:rsidRPr="00396BB0" w:rsidRDefault="004D15F8" w:rsidP="004D15F8">
      <w:pPr>
        <w:pStyle w:val="Prrafodelista"/>
        <w:numPr>
          <w:ilvl w:val="1"/>
          <w:numId w:val="12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ACTIVACION DEL PRODUCTO</w:t>
      </w:r>
    </w:p>
    <w:p w:rsidR="004D15F8" w:rsidRPr="00396BB0" w:rsidRDefault="004D15F8" w:rsidP="004D15F8">
      <w:pPr>
        <w:pStyle w:val="Prrafodelista"/>
        <w:numPr>
          <w:ilvl w:val="1"/>
          <w:numId w:val="12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RENOVACION DEL PRODUCTO</w:t>
      </w:r>
    </w:p>
    <w:p w:rsidR="004D15F8" w:rsidRPr="00396BB0" w:rsidRDefault="004D15F8" w:rsidP="004D15F8">
      <w:pPr>
        <w:pStyle w:val="Prrafodelista"/>
        <w:numPr>
          <w:ilvl w:val="1"/>
          <w:numId w:val="12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INFORMACION DE CONSUMOS PARA EL CLIENTE</w:t>
      </w:r>
    </w:p>
    <w:p w:rsidR="004D15F8" w:rsidRPr="0031683D" w:rsidRDefault="004D15F8" w:rsidP="004D15F8">
      <w:pPr>
        <w:pStyle w:val="Prrafodelista"/>
        <w:numPr>
          <w:ilvl w:val="1"/>
          <w:numId w:val="12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SERVICIOS ASOCIADOS</w:t>
      </w:r>
    </w:p>
    <w:p w:rsidR="004D15F8" w:rsidRPr="00396BB0" w:rsidRDefault="004D15F8" w:rsidP="004D15F8">
      <w:pPr>
        <w:pStyle w:val="Prrafodelista"/>
        <w:numPr>
          <w:ilvl w:val="0"/>
          <w:numId w:val="11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REQUISITOS</w:t>
      </w:r>
    </w:p>
    <w:p w:rsidR="004D15F8" w:rsidRPr="00396BB0" w:rsidRDefault="004D15F8" w:rsidP="004D15F8">
      <w:pPr>
        <w:pStyle w:val="Prrafodelista"/>
        <w:numPr>
          <w:ilvl w:val="1"/>
          <w:numId w:val="11"/>
        </w:numPr>
        <w:tabs>
          <w:tab w:val="left" w:pos="1560"/>
          <w:tab w:val="left" w:pos="1843"/>
        </w:tabs>
        <w:spacing w:line="360" w:lineRule="auto"/>
        <w:ind w:left="1276" w:firstLine="0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 xml:space="preserve">REQUISITOS PARA EMISIÓN TARJETA </w:t>
      </w:r>
      <w:r w:rsidR="00DE0DD7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DE0DD7" w:rsidRPr="00396BB0">
        <w:rPr>
          <w:rFonts w:asciiTheme="minorHAnsi" w:hAnsiTheme="minorHAnsi" w:cs="Arial"/>
          <w:sz w:val="22"/>
          <w:szCs w:val="18"/>
        </w:rPr>
        <w:t xml:space="preserve">  </w:t>
      </w:r>
    </w:p>
    <w:p w:rsidR="004D15F8" w:rsidRPr="00396BB0" w:rsidRDefault="004D15F8" w:rsidP="004D15F8">
      <w:pPr>
        <w:pStyle w:val="Prrafodelista"/>
        <w:numPr>
          <w:ilvl w:val="0"/>
          <w:numId w:val="11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 xml:space="preserve">EXCEPCIONES </w:t>
      </w:r>
    </w:p>
    <w:p w:rsidR="004D15F8" w:rsidRPr="00396BB0" w:rsidRDefault="004D15F8" w:rsidP="004D15F8">
      <w:pPr>
        <w:pStyle w:val="Prrafodelista"/>
        <w:numPr>
          <w:ilvl w:val="0"/>
          <w:numId w:val="11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VENTAJAS COMPETITIVAS</w:t>
      </w:r>
    </w:p>
    <w:p w:rsidR="004D15F8" w:rsidRPr="00396BB0" w:rsidRDefault="004D15F8" w:rsidP="004D15F8">
      <w:pPr>
        <w:pStyle w:val="Prrafodelista"/>
        <w:numPr>
          <w:ilvl w:val="0"/>
          <w:numId w:val="11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 xml:space="preserve">BENEFICIOS PARA EL CLIENTE </w:t>
      </w:r>
    </w:p>
    <w:p w:rsidR="004D15F8" w:rsidRPr="00396BB0" w:rsidRDefault="004D15F8" w:rsidP="004D15F8">
      <w:pPr>
        <w:pStyle w:val="Prrafodelista"/>
        <w:numPr>
          <w:ilvl w:val="0"/>
          <w:numId w:val="11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PREGUNTAS Y RESPUESTAS FRECUENTES</w:t>
      </w:r>
    </w:p>
    <w:p w:rsidR="004D15F8" w:rsidRPr="00396BB0" w:rsidRDefault="004D15F8" w:rsidP="004D15F8">
      <w:pPr>
        <w:pStyle w:val="Prrafodelista"/>
        <w:numPr>
          <w:ilvl w:val="0"/>
          <w:numId w:val="11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CANALES DISPONIBLES PARA ATENCION AL CLIENTE</w:t>
      </w:r>
    </w:p>
    <w:p w:rsidR="004D15F8" w:rsidRPr="004D15F8" w:rsidRDefault="004D15F8" w:rsidP="004D15F8">
      <w:pPr>
        <w:pStyle w:val="Prrafodelista"/>
        <w:numPr>
          <w:ilvl w:val="0"/>
          <w:numId w:val="11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396BB0">
        <w:rPr>
          <w:rFonts w:asciiTheme="minorHAnsi" w:hAnsiTheme="minorHAnsi" w:cs="Arial"/>
          <w:sz w:val="22"/>
          <w:szCs w:val="18"/>
        </w:rPr>
        <w:t>CONTACTOS</w:t>
      </w:r>
    </w:p>
    <w:p w:rsidR="004D15F8" w:rsidRDefault="004D15F8" w:rsidP="006C052C">
      <w:pPr>
        <w:pStyle w:val="Ttulo1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18"/>
          <w:lang w:val="es-EC"/>
        </w:rPr>
      </w:pPr>
    </w:p>
    <w:p w:rsidR="00DE0DD7" w:rsidRDefault="00DE0DD7" w:rsidP="006C052C">
      <w:pPr>
        <w:pStyle w:val="Ttulo1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18"/>
          <w:lang w:val="es-EC"/>
        </w:rPr>
      </w:pPr>
    </w:p>
    <w:p w:rsidR="00DE0DD7" w:rsidRDefault="00DE0DD7" w:rsidP="006C052C">
      <w:pPr>
        <w:pStyle w:val="Ttulo1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18"/>
          <w:lang w:val="es-EC"/>
        </w:rPr>
      </w:pPr>
    </w:p>
    <w:p w:rsidR="00396BB0" w:rsidRPr="00396BB0" w:rsidRDefault="00396BB0" w:rsidP="00AD323D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</w:t>
      </w:r>
      <w:r w:rsidRPr="00396BB0">
        <w:rPr>
          <w:rFonts w:asciiTheme="minorHAnsi" w:hAnsiTheme="minorHAnsi" w:cs="Arial"/>
          <w:b/>
          <w:sz w:val="22"/>
          <w:szCs w:val="22"/>
        </w:rPr>
        <w:t>ESCRIPCIÓN DEL PRODUCTO</w:t>
      </w:r>
    </w:p>
    <w:p w:rsidR="000313C0" w:rsidRDefault="004232EC" w:rsidP="000313C0">
      <w:pPr>
        <w:spacing w:before="100" w:beforeAutospacing="1" w:after="100" w:afterAutospacing="1" w:line="360" w:lineRule="auto"/>
        <w:ind w:left="360"/>
        <w:jc w:val="both"/>
        <w:rPr>
          <w:rFonts w:asciiTheme="minorHAnsi" w:hAnsiTheme="minorHAnsi" w:cs="Arial"/>
          <w:sz w:val="22"/>
          <w:szCs w:val="18"/>
        </w:rPr>
      </w:pPr>
      <w:r w:rsidRPr="004232EC">
        <w:rPr>
          <w:rFonts w:asciiTheme="minorHAnsi" w:hAnsiTheme="minorHAnsi" w:cs="Arial"/>
          <w:sz w:val="22"/>
          <w:szCs w:val="18"/>
        </w:rPr>
        <w:t xml:space="preserve">La Tarjeta </w:t>
      </w:r>
      <w:r w:rsidR="003E07BE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31683D" w:rsidRPr="004232EC">
        <w:rPr>
          <w:rFonts w:asciiTheme="minorHAnsi" w:hAnsiTheme="minorHAnsi" w:cs="Arial"/>
          <w:sz w:val="22"/>
          <w:szCs w:val="18"/>
        </w:rPr>
        <w:t xml:space="preserve"> </w:t>
      </w:r>
      <w:r w:rsidRPr="004232EC">
        <w:rPr>
          <w:rFonts w:asciiTheme="minorHAnsi" w:hAnsiTheme="minorHAnsi" w:cs="Arial"/>
          <w:sz w:val="22"/>
          <w:szCs w:val="18"/>
        </w:rPr>
        <w:t>es una tarjeta adicional creada para rejuvenecer la base de socios Diners Club mediante la ampliación de los beneficios al segmento joven</w:t>
      </w:r>
      <w:r w:rsidR="003E07BE">
        <w:rPr>
          <w:rFonts w:asciiTheme="minorHAnsi" w:hAnsiTheme="minorHAnsi" w:cs="Arial"/>
          <w:sz w:val="22"/>
          <w:szCs w:val="18"/>
        </w:rPr>
        <w:t xml:space="preserve"> (</w:t>
      </w:r>
      <w:r w:rsidR="004D15F8">
        <w:rPr>
          <w:rFonts w:asciiTheme="minorHAnsi" w:hAnsiTheme="minorHAnsi" w:cs="Arial"/>
          <w:sz w:val="22"/>
          <w:szCs w:val="18"/>
        </w:rPr>
        <w:t xml:space="preserve"> 1</w:t>
      </w:r>
      <w:r w:rsidR="003E07BE">
        <w:rPr>
          <w:rFonts w:asciiTheme="minorHAnsi" w:hAnsiTheme="minorHAnsi" w:cs="Arial"/>
          <w:sz w:val="22"/>
          <w:szCs w:val="18"/>
        </w:rPr>
        <w:t>8</w:t>
      </w:r>
      <w:r w:rsidR="004D15F8">
        <w:rPr>
          <w:rFonts w:asciiTheme="minorHAnsi" w:hAnsiTheme="minorHAnsi" w:cs="Arial"/>
          <w:sz w:val="22"/>
          <w:szCs w:val="18"/>
        </w:rPr>
        <w:t xml:space="preserve"> - </w:t>
      </w:r>
      <w:r w:rsidR="003E07BE">
        <w:rPr>
          <w:rFonts w:asciiTheme="minorHAnsi" w:hAnsiTheme="minorHAnsi" w:cs="Arial"/>
          <w:sz w:val="22"/>
          <w:szCs w:val="18"/>
        </w:rPr>
        <w:t>23</w:t>
      </w:r>
      <w:r w:rsidR="004D15F8">
        <w:rPr>
          <w:rFonts w:asciiTheme="minorHAnsi" w:hAnsiTheme="minorHAnsi" w:cs="Arial"/>
          <w:sz w:val="22"/>
          <w:szCs w:val="18"/>
        </w:rPr>
        <w:t xml:space="preserve"> años)</w:t>
      </w:r>
      <w:r w:rsidRPr="004232EC">
        <w:rPr>
          <w:rFonts w:asciiTheme="minorHAnsi" w:hAnsiTheme="minorHAnsi" w:cs="Arial"/>
          <w:sz w:val="22"/>
          <w:szCs w:val="18"/>
        </w:rPr>
        <w:t xml:space="preserve"> a través de una tarjeta adicional </w:t>
      </w:r>
      <w:r w:rsidR="004D15F8">
        <w:rPr>
          <w:rFonts w:asciiTheme="minorHAnsi" w:hAnsiTheme="minorHAnsi" w:cs="Arial"/>
          <w:sz w:val="22"/>
          <w:szCs w:val="18"/>
        </w:rPr>
        <w:t>prepago</w:t>
      </w:r>
      <w:r w:rsidRPr="004232EC">
        <w:rPr>
          <w:rFonts w:asciiTheme="minorHAnsi" w:hAnsiTheme="minorHAnsi" w:cs="Arial"/>
          <w:sz w:val="22"/>
          <w:szCs w:val="18"/>
        </w:rPr>
        <w:t xml:space="preserve">. </w:t>
      </w:r>
      <w:r w:rsidR="003E07BE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3E07BE" w:rsidRPr="004232EC">
        <w:rPr>
          <w:rFonts w:asciiTheme="minorHAnsi" w:hAnsiTheme="minorHAnsi" w:cs="Arial"/>
          <w:sz w:val="22"/>
          <w:szCs w:val="18"/>
        </w:rPr>
        <w:t xml:space="preserve"> </w:t>
      </w:r>
      <w:r w:rsidRPr="004232EC">
        <w:rPr>
          <w:rFonts w:asciiTheme="minorHAnsi" w:hAnsiTheme="minorHAnsi" w:cs="Arial"/>
          <w:sz w:val="22"/>
          <w:szCs w:val="18"/>
        </w:rPr>
        <w:t>posicionará la marca en gente joven y futuros socios Diners</w:t>
      </w:r>
      <w:r w:rsidR="00401FA6">
        <w:rPr>
          <w:rFonts w:asciiTheme="minorHAnsi" w:hAnsiTheme="minorHAnsi" w:cs="Arial"/>
          <w:sz w:val="22"/>
          <w:szCs w:val="18"/>
        </w:rPr>
        <w:t xml:space="preserve"> Club</w:t>
      </w:r>
      <w:r w:rsidRPr="004232EC">
        <w:rPr>
          <w:rFonts w:asciiTheme="minorHAnsi" w:hAnsiTheme="minorHAnsi" w:cs="Arial"/>
          <w:sz w:val="22"/>
          <w:szCs w:val="18"/>
        </w:rPr>
        <w:t xml:space="preserve"> lo que fomentará la lealtad hacia la marca así como la adquisición de nuevos socios.</w:t>
      </w:r>
      <w:r w:rsidR="000313C0">
        <w:rPr>
          <w:rFonts w:asciiTheme="minorHAnsi" w:hAnsiTheme="minorHAnsi" w:cs="Arial"/>
          <w:sz w:val="22"/>
          <w:szCs w:val="18"/>
        </w:rPr>
        <w:t xml:space="preserve"> </w:t>
      </w:r>
    </w:p>
    <w:p w:rsidR="007520B8" w:rsidRDefault="00401FA6" w:rsidP="007520B8">
      <w:pPr>
        <w:spacing w:before="100" w:beforeAutospacing="1" w:after="100" w:afterAutospacing="1" w:line="360" w:lineRule="auto"/>
        <w:ind w:left="360"/>
        <w:jc w:val="both"/>
        <w:rPr>
          <w:rFonts w:asciiTheme="minorHAnsi" w:hAnsiTheme="minorHAnsi" w:cs="Arial"/>
          <w:sz w:val="22"/>
          <w:szCs w:val="18"/>
        </w:rPr>
      </w:pPr>
      <w:r w:rsidRPr="00401FA6">
        <w:rPr>
          <w:rFonts w:asciiTheme="minorHAnsi" w:hAnsiTheme="minorHAnsi" w:cs="Arial"/>
          <w:sz w:val="22"/>
          <w:szCs w:val="18"/>
        </w:rPr>
        <w:t xml:space="preserve">La tarjeta </w:t>
      </w:r>
      <w:r w:rsidR="003E07BE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3E07BE" w:rsidRPr="00401FA6">
        <w:rPr>
          <w:rFonts w:asciiTheme="minorHAnsi" w:hAnsiTheme="minorHAnsi" w:cs="Arial"/>
          <w:sz w:val="22"/>
          <w:szCs w:val="18"/>
        </w:rPr>
        <w:t xml:space="preserve"> </w:t>
      </w:r>
      <w:r w:rsidRPr="00401FA6">
        <w:rPr>
          <w:rFonts w:asciiTheme="minorHAnsi" w:hAnsiTheme="minorHAnsi" w:cs="Arial"/>
          <w:sz w:val="22"/>
          <w:szCs w:val="18"/>
        </w:rPr>
        <w:t>es la nueva tarjeta prepagada que permite, efectuar consumos en establecimientos afiliados a la red Diners Club en el país (con terminal electrónico POS), afectando en línea y de forma automática el 100% de las transacciones por el monto de la compra, del Saldo a favor que mantenga el cliente en su cuenta. Además permite realizar transacciones en cajeros automáticos en las redes Nexo</w:t>
      </w:r>
      <w:r w:rsidR="007520B8">
        <w:rPr>
          <w:rFonts w:asciiTheme="minorHAnsi" w:hAnsiTheme="minorHAnsi" w:cs="Arial"/>
          <w:sz w:val="22"/>
          <w:szCs w:val="18"/>
        </w:rPr>
        <w:t xml:space="preserve"> y</w:t>
      </w:r>
      <w:r w:rsidRPr="00401FA6">
        <w:rPr>
          <w:rFonts w:asciiTheme="minorHAnsi" w:hAnsiTheme="minorHAnsi" w:cs="Arial"/>
          <w:sz w:val="22"/>
          <w:szCs w:val="18"/>
        </w:rPr>
        <w:t xml:space="preserve"> Banred </w:t>
      </w:r>
      <w:r>
        <w:rPr>
          <w:rFonts w:asciiTheme="minorHAnsi" w:hAnsiTheme="minorHAnsi" w:cs="Arial"/>
          <w:sz w:val="22"/>
          <w:szCs w:val="18"/>
        </w:rPr>
        <w:t xml:space="preserve">a nivel </w:t>
      </w:r>
      <w:r w:rsidRPr="00401FA6">
        <w:rPr>
          <w:rFonts w:asciiTheme="minorHAnsi" w:hAnsiTheme="minorHAnsi" w:cs="Arial"/>
          <w:sz w:val="22"/>
          <w:szCs w:val="18"/>
        </w:rPr>
        <w:t>nacional.</w:t>
      </w:r>
    </w:p>
    <w:p w:rsidR="0031683D" w:rsidRDefault="00401FA6" w:rsidP="0031683D">
      <w:pPr>
        <w:spacing w:before="100" w:beforeAutospacing="1" w:after="100" w:afterAutospacing="1" w:line="360" w:lineRule="auto"/>
        <w:ind w:left="360"/>
        <w:jc w:val="both"/>
        <w:rPr>
          <w:rFonts w:asciiTheme="minorHAnsi" w:hAnsiTheme="minorHAnsi" w:cs="Arial"/>
          <w:sz w:val="22"/>
          <w:szCs w:val="18"/>
        </w:rPr>
      </w:pPr>
      <w:r w:rsidRPr="00401FA6">
        <w:rPr>
          <w:rFonts w:asciiTheme="minorHAnsi" w:hAnsiTheme="minorHAnsi" w:cs="Arial"/>
          <w:sz w:val="22"/>
          <w:szCs w:val="18"/>
        </w:rPr>
        <w:t xml:space="preserve">El socio solicitante </w:t>
      </w:r>
      <w:r w:rsidR="00CA093E">
        <w:rPr>
          <w:rFonts w:asciiTheme="minorHAnsi" w:hAnsiTheme="minorHAnsi" w:cs="Arial"/>
          <w:sz w:val="22"/>
          <w:szCs w:val="18"/>
        </w:rPr>
        <w:t xml:space="preserve">sea principal o adicional </w:t>
      </w:r>
      <w:r w:rsidRPr="00401FA6">
        <w:rPr>
          <w:rFonts w:asciiTheme="minorHAnsi" w:hAnsiTheme="minorHAnsi" w:cs="Arial"/>
          <w:sz w:val="22"/>
          <w:szCs w:val="18"/>
        </w:rPr>
        <w:t xml:space="preserve">determinará el valor que mensualmente debe ser cargado en la tarjeta </w:t>
      </w:r>
      <w:r w:rsidR="006E2D54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CA093E">
        <w:rPr>
          <w:rFonts w:asciiTheme="minorHAnsi" w:hAnsiTheme="minorHAnsi" w:cs="Arial"/>
          <w:sz w:val="22"/>
          <w:szCs w:val="18"/>
        </w:rPr>
        <w:t xml:space="preserve">, </w:t>
      </w:r>
      <w:r w:rsidRPr="00401FA6">
        <w:rPr>
          <w:rFonts w:asciiTheme="minorHAnsi" w:hAnsiTheme="minorHAnsi" w:cs="Arial"/>
          <w:sz w:val="22"/>
          <w:szCs w:val="18"/>
        </w:rPr>
        <w:t xml:space="preserve">el monto definido debe ser mínimo de USD </w:t>
      </w:r>
      <w:r w:rsidR="006E2D54">
        <w:rPr>
          <w:rFonts w:asciiTheme="minorHAnsi" w:hAnsiTheme="minorHAnsi" w:cs="Arial"/>
          <w:sz w:val="22"/>
          <w:szCs w:val="18"/>
        </w:rPr>
        <w:t>5</w:t>
      </w:r>
      <w:r w:rsidR="00CA093E">
        <w:rPr>
          <w:rFonts w:asciiTheme="minorHAnsi" w:hAnsiTheme="minorHAnsi" w:cs="Arial"/>
          <w:sz w:val="22"/>
          <w:szCs w:val="18"/>
        </w:rPr>
        <w:t>0</w:t>
      </w:r>
      <w:r w:rsidRPr="00401FA6">
        <w:rPr>
          <w:rFonts w:asciiTheme="minorHAnsi" w:hAnsiTheme="minorHAnsi" w:cs="Arial"/>
          <w:sz w:val="22"/>
          <w:szCs w:val="18"/>
        </w:rPr>
        <w:t>.</w:t>
      </w:r>
      <w:r w:rsidR="006E2D54">
        <w:rPr>
          <w:rFonts w:asciiTheme="minorHAnsi" w:hAnsiTheme="minorHAnsi" w:cs="Arial"/>
          <w:sz w:val="22"/>
          <w:szCs w:val="18"/>
        </w:rPr>
        <w:t>00</w:t>
      </w:r>
      <w:r w:rsidRPr="00401FA6">
        <w:rPr>
          <w:rFonts w:asciiTheme="minorHAnsi" w:hAnsiTheme="minorHAnsi" w:cs="Arial"/>
          <w:sz w:val="22"/>
          <w:szCs w:val="18"/>
        </w:rPr>
        <w:t xml:space="preserve">. </w:t>
      </w:r>
    </w:p>
    <w:p w:rsidR="00396BB0" w:rsidRPr="00396BB0" w:rsidRDefault="00396BB0" w:rsidP="00AD323D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OBJETIVOS DEL PRODUCTO</w:t>
      </w:r>
    </w:p>
    <w:p w:rsidR="007520B8" w:rsidRPr="00700665" w:rsidRDefault="007520B8" w:rsidP="007520B8">
      <w:pPr>
        <w:pStyle w:val="Ttulo3"/>
        <w:ind w:left="360"/>
        <w:rPr>
          <w:rFonts w:asciiTheme="minorHAnsi" w:hAnsiTheme="minorHAnsi" w:cs="Arial"/>
          <w:bCs w:val="0"/>
          <w:sz w:val="22"/>
          <w:szCs w:val="22"/>
        </w:rPr>
      </w:pPr>
      <w:r w:rsidRPr="00700665">
        <w:rPr>
          <w:rFonts w:asciiTheme="minorHAnsi" w:hAnsiTheme="minorHAnsi" w:cs="Arial"/>
          <w:bCs w:val="0"/>
          <w:sz w:val="22"/>
          <w:szCs w:val="22"/>
        </w:rPr>
        <w:t>Socios</w:t>
      </w:r>
    </w:p>
    <w:p w:rsidR="007520B8" w:rsidRDefault="007520B8" w:rsidP="000963D5">
      <w:pPr>
        <w:pStyle w:val="Prrafodelista"/>
        <w:numPr>
          <w:ilvl w:val="2"/>
          <w:numId w:val="13"/>
        </w:numPr>
        <w:spacing w:line="360" w:lineRule="auto"/>
        <w:ind w:left="1080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305CCF">
        <w:rPr>
          <w:rFonts w:asciiTheme="minorHAnsi" w:hAnsiTheme="minorHAnsi" w:cs="Arial"/>
          <w:noProof/>
          <w:sz w:val="22"/>
          <w:szCs w:val="22"/>
          <w:lang w:val="es-EC"/>
        </w:rPr>
        <w:t xml:space="preserve">Proporcionar a los clientes Socios Personales Diners Club una herramienta, que le ayudará a que sus hijos administren su presupuesto responsablemente, con total seguridad y eficacia. </w:t>
      </w:r>
    </w:p>
    <w:p w:rsidR="007520B8" w:rsidRPr="00D574A5" w:rsidRDefault="007520B8" w:rsidP="007520B8">
      <w:pPr>
        <w:pStyle w:val="Ttulo3"/>
        <w:ind w:left="360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D574A5">
        <w:rPr>
          <w:rFonts w:asciiTheme="minorHAnsi" w:hAnsiTheme="minorHAnsi" w:cs="Arial"/>
          <w:bCs w:val="0"/>
          <w:sz w:val="22"/>
          <w:szCs w:val="22"/>
        </w:rPr>
        <w:t>Organización</w:t>
      </w:r>
    </w:p>
    <w:p w:rsidR="007520B8" w:rsidRPr="00305CCF" w:rsidRDefault="007520B8" w:rsidP="000963D5">
      <w:pPr>
        <w:pStyle w:val="Prrafodelista"/>
        <w:numPr>
          <w:ilvl w:val="2"/>
          <w:numId w:val="13"/>
        </w:numPr>
        <w:spacing w:line="360" w:lineRule="auto"/>
        <w:ind w:left="1080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305CCF">
        <w:rPr>
          <w:rFonts w:asciiTheme="minorHAnsi" w:hAnsiTheme="minorHAnsi" w:cs="Arial"/>
          <w:noProof/>
          <w:sz w:val="22"/>
          <w:szCs w:val="22"/>
          <w:lang w:val="es-EC"/>
        </w:rPr>
        <w:t>Rejuvenecer la base de socios, creando fidelidad a la marca Diners Club.</w:t>
      </w:r>
    </w:p>
    <w:p w:rsidR="007520B8" w:rsidRPr="00700665" w:rsidRDefault="007520B8" w:rsidP="000963D5">
      <w:pPr>
        <w:pStyle w:val="Prrafodelista"/>
        <w:numPr>
          <w:ilvl w:val="2"/>
          <w:numId w:val="13"/>
        </w:numPr>
        <w:spacing w:line="360" w:lineRule="auto"/>
        <w:ind w:left="1080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700665">
        <w:rPr>
          <w:rFonts w:asciiTheme="minorHAnsi" w:hAnsiTheme="minorHAnsi" w:cs="Arial"/>
          <w:noProof/>
          <w:sz w:val="22"/>
          <w:szCs w:val="22"/>
          <w:lang w:val="es-EC"/>
        </w:rPr>
        <w:t>Dirigir y orientar a futuros socios Diners desde la adolescencia y generar en ellos hábitos de consumo.</w:t>
      </w:r>
    </w:p>
    <w:p w:rsidR="007520B8" w:rsidRPr="00700665" w:rsidRDefault="007520B8" w:rsidP="000963D5">
      <w:pPr>
        <w:pStyle w:val="Prrafodelista"/>
        <w:numPr>
          <w:ilvl w:val="2"/>
          <w:numId w:val="13"/>
        </w:numPr>
        <w:spacing w:line="360" w:lineRule="auto"/>
        <w:ind w:left="1080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700665">
        <w:rPr>
          <w:rFonts w:asciiTheme="minorHAnsi" w:hAnsiTheme="minorHAnsi" w:cs="Arial"/>
          <w:noProof/>
          <w:sz w:val="22"/>
          <w:szCs w:val="22"/>
          <w:lang w:val="es-EC"/>
        </w:rPr>
        <w:t xml:space="preserve">Activar e incrementar consumos de los </w:t>
      </w:r>
      <w:r w:rsidR="006E2D54">
        <w:rPr>
          <w:rFonts w:asciiTheme="minorHAnsi" w:hAnsiTheme="minorHAnsi" w:cs="Arial"/>
          <w:noProof/>
          <w:sz w:val="22"/>
          <w:szCs w:val="22"/>
          <w:lang w:val="es-EC"/>
        </w:rPr>
        <w:t xml:space="preserve">antiguos </w:t>
      </w:r>
      <w:r w:rsidRPr="00700665">
        <w:rPr>
          <w:rFonts w:asciiTheme="minorHAnsi" w:hAnsiTheme="minorHAnsi" w:cs="Arial"/>
          <w:noProof/>
          <w:sz w:val="22"/>
          <w:szCs w:val="22"/>
          <w:lang w:val="es-EC"/>
        </w:rPr>
        <w:t xml:space="preserve">socios Freedom®  </w:t>
      </w:r>
      <w:r w:rsidR="006E2D54">
        <w:rPr>
          <w:rFonts w:asciiTheme="minorHAnsi" w:hAnsiTheme="minorHAnsi" w:cs="Arial"/>
          <w:noProof/>
          <w:sz w:val="22"/>
          <w:szCs w:val="22"/>
          <w:lang w:val="es-EC"/>
        </w:rPr>
        <w:t>que ya tengan la mayoría de edad, con el fin d</w:t>
      </w:r>
      <w:r w:rsidRPr="00700665">
        <w:rPr>
          <w:rFonts w:asciiTheme="minorHAnsi" w:hAnsiTheme="minorHAnsi" w:cs="Arial"/>
          <w:noProof/>
          <w:sz w:val="22"/>
          <w:szCs w:val="22"/>
          <w:lang w:val="es-EC"/>
        </w:rPr>
        <w:t>e incrementar la contribución del socio principal.</w:t>
      </w:r>
    </w:p>
    <w:p w:rsidR="007520B8" w:rsidRPr="00396BB0" w:rsidRDefault="007520B8" w:rsidP="000963D5">
      <w:pPr>
        <w:pStyle w:val="Prrafodelista"/>
        <w:numPr>
          <w:ilvl w:val="2"/>
          <w:numId w:val="13"/>
        </w:numPr>
        <w:spacing w:line="360" w:lineRule="auto"/>
        <w:ind w:left="1080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396BB0">
        <w:rPr>
          <w:rFonts w:asciiTheme="minorHAnsi" w:hAnsiTheme="minorHAnsi" w:cs="Arial"/>
          <w:noProof/>
          <w:sz w:val="22"/>
          <w:szCs w:val="22"/>
          <w:lang w:val="es-EC"/>
        </w:rPr>
        <w:t>Contribuir al uso de las tarjetas como medio de pago en reemplazo del efectivo.</w:t>
      </w:r>
    </w:p>
    <w:p w:rsidR="007520B8" w:rsidRPr="00700665" w:rsidRDefault="007520B8" w:rsidP="007520B8">
      <w:pPr>
        <w:pStyle w:val="Ttulo3"/>
        <w:ind w:left="360"/>
        <w:rPr>
          <w:rFonts w:asciiTheme="minorHAnsi" w:hAnsiTheme="minorHAnsi" w:cs="Arial"/>
          <w:bCs w:val="0"/>
          <w:sz w:val="22"/>
          <w:szCs w:val="22"/>
        </w:rPr>
      </w:pPr>
      <w:r w:rsidRPr="00700665">
        <w:rPr>
          <w:rFonts w:asciiTheme="minorHAnsi" w:hAnsiTheme="minorHAnsi" w:cs="Arial"/>
          <w:bCs w:val="0"/>
          <w:sz w:val="22"/>
          <w:szCs w:val="22"/>
        </w:rPr>
        <w:t>Establecimientos</w:t>
      </w:r>
    </w:p>
    <w:p w:rsidR="007520B8" w:rsidRPr="00700665" w:rsidRDefault="007520B8" w:rsidP="000963D5">
      <w:pPr>
        <w:pStyle w:val="Prrafodelista"/>
        <w:numPr>
          <w:ilvl w:val="2"/>
          <w:numId w:val="13"/>
        </w:numPr>
        <w:spacing w:line="360" w:lineRule="auto"/>
        <w:ind w:left="1080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700665">
        <w:rPr>
          <w:rFonts w:asciiTheme="minorHAnsi" w:hAnsiTheme="minorHAnsi" w:cs="Arial"/>
          <w:noProof/>
          <w:sz w:val="22"/>
          <w:szCs w:val="22"/>
          <w:lang w:val="es-EC"/>
        </w:rPr>
        <w:lastRenderedPageBreak/>
        <w:t>Incrementar ventas en establecimientos afines al producto y su segmento objetivo.</w:t>
      </w:r>
    </w:p>
    <w:p w:rsidR="007520B8" w:rsidRPr="00700665" w:rsidRDefault="007520B8" w:rsidP="000963D5">
      <w:pPr>
        <w:pStyle w:val="Prrafodelista"/>
        <w:numPr>
          <w:ilvl w:val="2"/>
          <w:numId w:val="13"/>
        </w:numPr>
        <w:spacing w:line="360" w:lineRule="auto"/>
        <w:ind w:left="1080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700665">
        <w:rPr>
          <w:rFonts w:asciiTheme="minorHAnsi" w:hAnsiTheme="minorHAnsi" w:cs="Arial"/>
          <w:noProof/>
          <w:sz w:val="22"/>
          <w:szCs w:val="22"/>
          <w:lang w:val="es-EC"/>
        </w:rPr>
        <w:t xml:space="preserve">Incorporar a nuevos establecimientos </w:t>
      </w:r>
      <w:r w:rsidR="00EC1FC7">
        <w:rPr>
          <w:rFonts w:asciiTheme="minorHAnsi" w:hAnsiTheme="minorHAnsi" w:cs="Arial"/>
          <w:noProof/>
          <w:sz w:val="22"/>
          <w:szCs w:val="22"/>
          <w:lang w:val="es-EC"/>
        </w:rPr>
        <w:t>de acuerdo</w:t>
      </w:r>
      <w:r w:rsidRPr="00700665">
        <w:rPr>
          <w:rFonts w:asciiTheme="minorHAnsi" w:hAnsiTheme="minorHAnsi" w:cs="Arial"/>
          <w:noProof/>
          <w:sz w:val="22"/>
          <w:szCs w:val="22"/>
          <w:lang w:val="es-EC"/>
        </w:rPr>
        <w:t xml:space="preserve"> al grupo objetivo</w:t>
      </w:r>
      <w:r w:rsidR="00EC1FC7">
        <w:rPr>
          <w:rFonts w:asciiTheme="minorHAnsi" w:hAnsiTheme="minorHAnsi" w:cs="Arial"/>
          <w:noProof/>
          <w:sz w:val="22"/>
          <w:szCs w:val="22"/>
          <w:lang w:val="es-EC"/>
        </w:rPr>
        <w:t>.</w:t>
      </w:r>
    </w:p>
    <w:p w:rsidR="007520B8" w:rsidRPr="00700665" w:rsidRDefault="00A21877" w:rsidP="000963D5">
      <w:pPr>
        <w:pStyle w:val="Prrafodelista"/>
        <w:numPr>
          <w:ilvl w:val="2"/>
          <w:numId w:val="13"/>
        </w:numPr>
        <w:spacing w:line="360" w:lineRule="auto"/>
        <w:ind w:left="1080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>
        <w:rPr>
          <w:rFonts w:asciiTheme="minorHAnsi" w:hAnsiTheme="minorHAnsi" w:cs="Arial"/>
          <w:noProof/>
          <w:sz w:val="22"/>
          <w:szCs w:val="22"/>
          <w:lang w:val="es-EC"/>
        </w:rPr>
        <w:t>Generar un interé</w:t>
      </w:r>
      <w:r w:rsidR="007520B8" w:rsidRPr="00700665">
        <w:rPr>
          <w:rFonts w:asciiTheme="minorHAnsi" w:hAnsiTheme="minorHAnsi" w:cs="Arial"/>
          <w:noProof/>
          <w:sz w:val="22"/>
          <w:szCs w:val="22"/>
          <w:lang w:val="es-EC"/>
        </w:rPr>
        <w:t>s en los establecimientos por este segmento de socios</w:t>
      </w:r>
      <w:r w:rsidR="00EC1FC7">
        <w:rPr>
          <w:rFonts w:asciiTheme="minorHAnsi" w:hAnsiTheme="minorHAnsi" w:cs="Arial"/>
          <w:noProof/>
          <w:sz w:val="22"/>
          <w:szCs w:val="22"/>
          <w:lang w:val="es-EC"/>
        </w:rPr>
        <w:t>.</w:t>
      </w:r>
    </w:p>
    <w:p w:rsidR="00AA676B" w:rsidRPr="00AA676B" w:rsidRDefault="00AA676B" w:rsidP="00AA676B">
      <w:pPr>
        <w:pStyle w:val="Prrafodelista"/>
        <w:spacing w:before="100" w:beforeAutospacing="1" w:after="100" w:afterAutospacing="1" w:line="360" w:lineRule="auto"/>
        <w:ind w:left="1080"/>
        <w:jc w:val="both"/>
        <w:rPr>
          <w:rFonts w:asciiTheme="minorHAnsi" w:hAnsiTheme="minorHAnsi" w:cs="Arial"/>
          <w:sz w:val="22"/>
          <w:szCs w:val="22"/>
          <w:lang w:val="es-EC"/>
        </w:rPr>
      </w:pPr>
    </w:p>
    <w:p w:rsidR="00396BB0" w:rsidRPr="00B77884" w:rsidRDefault="00396BB0" w:rsidP="00AD323D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NOMBRE / MARCA DEL PRODUCTO</w:t>
      </w:r>
    </w:p>
    <w:p w:rsidR="00396BB0" w:rsidRPr="00396BB0" w:rsidRDefault="00A21877" w:rsidP="00396BB0">
      <w:pPr>
        <w:tabs>
          <w:tab w:val="center" w:pos="4612"/>
        </w:tabs>
        <w:ind w:left="720"/>
        <w:jc w:val="both"/>
        <w:rPr>
          <w:rFonts w:asciiTheme="minorHAnsi" w:hAnsiTheme="minorHAnsi" w:cs="Arial"/>
          <w:noProof/>
          <w:sz w:val="32"/>
          <w:szCs w:val="22"/>
          <w:lang w:val="es-EC"/>
        </w:rPr>
      </w:pPr>
      <w:r>
        <w:rPr>
          <w:rFonts w:asciiTheme="minorHAnsi" w:hAnsiTheme="minorHAnsi" w:cs="Arial"/>
          <w:bCs/>
          <w:sz w:val="22"/>
          <w:szCs w:val="18"/>
        </w:rPr>
        <w:t>Diners Club One Prepago</w:t>
      </w:r>
      <w:r w:rsidR="00396BB0" w:rsidRPr="00396BB0">
        <w:rPr>
          <w:rFonts w:asciiTheme="minorHAnsi" w:hAnsiTheme="minorHAnsi" w:cs="Arial"/>
          <w:noProof/>
          <w:sz w:val="32"/>
          <w:szCs w:val="22"/>
          <w:vertAlign w:val="subscript"/>
          <w:lang w:val="es-EC"/>
        </w:rPr>
        <w:tab/>
      </w:r>
    </w:p>
    <w:p w:rsidR="00396BB0" w:rsidRPr="00396BB0" w:rsidRDefault="00396BB0" w:rsidP="00396BB0">
      <w:pPr>
        <w:pStyle w:val="Prrafodelista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396BB0" w:rsidRDefault="00396BB0" w:rsidP="00AD323D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SÍMBOLO Y DISEÑO DEL INSTRUMENTO DEL PRODUCTO</w:t>
      </w:r>
    </w:p>
    <w:p w:rsidR="00A21877" w:rsidRDefault="00A21877" w:rsidP="00A21877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21877">
        <w:rPr>
          <w:rFonts w:asciiTheme="minorHAnsi" w:hAnsiTheme="minorHAnsi" w:cs="Arial"/>
          <w:noProof/>
          <w:sz w:val="22"/>
          <w:szCs w:val="22"/>
          <w:lang w:val="es-EC" w:eastAsia="es-EC"/>
        </w:rPr>
        <w:drawing>
          <wp:anchor distT="0" distB="0" distL="114300" distR="114300" simplePos="0" relativeHeight="251659264" behindDoc="0" locked="0" layoutInCell="1" allowOverlap="1" wp14:anchorId="04E9C95B" wp14:editId="17DE6042">
            <wp:simplePos x="0" y="0"/>
            <wp:positionH relativeFrom="column">
              <wp:posOffset>843915</wp:posOffset>
            </wp:positionH>
            <wp:positionV relativeFrom="paragraph">
              <wp:posOffset>30480</wp:posOffset>
            </wp:positionV>
            <wp:extent cx="1914525" cy="1205865"/>
            <wp:effectExtent l="0" t="0" r="952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877">
        <w:rPr>
          <w:rFonts w:asciiTheme="minorHAnsi" w:hAnsiTheme="minorHAnsi" w:cs="Arial"/>
          <w:noProof/>
          <w:sz w:val="22"/>
          <w:szCs w:val="22"/>
          <w:lang w:val="es-EC" w:eastAsia="es-EC"/>
        </w:rPr>
        <w:drawing>
          <wp:anchor distT="0" distB="0" distL="114300" distR="114300" simplePos="0" relativeHeight="251660288" behindDoc="0" locked="0" layoutInCell="1" allowOverlap="1" wp14:anchorId="58B0AF54" wp14:editId="0D430202">
            <wp:simplePos x="0" y="0"/>
            <wp:positionH relativeFrom="column">
              <wp:posOffset>2901315</wp:posOffset>
            </wp:positionH>
            <wp:positionV relativeFrom="paragraph">
              <wp:posOffset>31115</wp:posOffset>
            </wp:positionV>
            <wp:extent cx="1895475" cy="1196975"/>
            <wp:effectExtent l="0" t="0" r="9525" b="3175"/>
            <wp:wrapNone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1877" w:rsidRDefault="00A21877" w:rsidP="00A21877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A21877" w:rsidRDefault="00A21877" w:rsidP="00A21877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A21877" w:rsidRDefault="00A21877" w:rsidP="00A21877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A21877" w:rsidRDefault="00A21877" w:rsidP="00A21877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242B0A" w:rsidRDefault="00242B0A" w:rsidP="00566460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4F2CFA" w:rsidRPr="00396BB0" w:rsidRDefault="004F2CFA" w:rsidP="004F2CFA">
      <w:pPr>
        <w:pStyle w:val="Prrafodelista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4F2CFA" w:rsidRPr="00396BB0" w:rsidRDefault="004F2CFA" w:rsidP="00AD323D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GLOSARIO</w:t>
      </w:r>
    </w:p>
    <w:p w:rsidR="004F2CFA" w:rsidRPr="00396BB0" w:rsidRDefault="004F2CFA" w:rsidP="004F2CFA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4F2CFA" w:rsidRPr="00396BB0" w:rsidRDefault="004F2CFA" w:rsidP="004F2CFA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5.1. Recarga:</w:t>
      </w:r>
      <w:r w:rsidRPr="00396BB0">
        <w:rPr>
          <w:rFonts w:asciiTheme="minorHAnsi" w:hAnsiTheme="minorHAnsi" w:cs="Arial"/>
          <w:sz w:val="22"/>
          <w:szCs w:val="22"/>
        </w:rPr>
        <w:t xml:space="preserve"> Proceso mediante el cual una tarjeta</w:t>
      </w:r>
      <w:r w:rsidR="00A21877" w:rsidRPr="00A21877">
        <w:rPr>
          <w:rFonts w:asciiTheme="minorHAnsi" w:hAnsiTheme="minorHAnsi" w:cs="Arial"/>
          <w:bCs/>
          <w:sz w:val="22"/>
          <w:szCs w:val="18"/>
        </w:rPr>
        <w:t xml:space="preserve"> </w:t>
      </w:r>
      <w:r w:rsidR="00A21877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A21877" w:rsidRPr="00396BB0">
        <w:rPr>
          <w:rFonts w:asciiTheme="minorHAnsi" w:hAnsiTheme="minorHAnsi" w:cs="Arial"/>
          <w:sz w:val="22"/>
          <w:szCs w:val="22"/>
        </w:rPr>
        <w:t xml:space="preserve"> </w:t>
      </w:r>
      <w:r w:rsidRPr="00396BB0">
        <w:rPr>
          <w:rFonts w:asciiTheme="minorHAnsi" w:hAnsiTheme="minorHAnsi" w:cs="Arial"/>
          <w:sz w:val="22"/>
          <w:szCs w:val="22"/>
        </w:rPr>
        <w:t xml:space="preserve">recibe la acreditación de dinero, que puede ser utilizado para el pago </w:t>
      </w:r>
      <w:r w:rsidR="007520B8">
        <w:rPr>
          <w:rFonts w:asciiTheme="minorHAnsi" w:hAnsiTheme="minorHAnsi" w:cs="Arial"/>
          <w:sz w:val="22"/>
          <w:szCs w:val="22"/>
        </w:rPr>
        <w:t>de sus</w:t>
      </w:r>
      <w:r w:rsidRPr="00396BB0">
        <w:rPr>
          <w:rFonts w:asciiTheme="minorHAnsi" w:hAnsiTheme="minorHAnsi" w:cs="Arial"/>
          <w:sz w:val="22"/>
          <w:szCs w:val="22"/>
        </w:rPr>
        <w:t xml:space="preserve"> consumos en establecimientos afiliados, o retirado a través de cajeros automáticos autorizados.</w:t>
      </w:r>
    </w:p>
    <w:p w:rsidR="004F2CFA" w:rsidRPr="00396BB0" w:rsidRDefault="004F2CFA" w:rsidP="004F2CFA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4F2CFA" w:rsidRPr="00396BB0" w:rsidRDefault="004F2CFA" w:rsidP="004F2CFA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5.2. Beneficiario final</w:t>
      </w:r>
      <w:r w:rsidRPr="00396BB0">
        <w:rPr>
          <w:rFonts w:asciiTheme="minorHAnsi" w:hAnsiTheme="minorHAnsi" w:cs="Arial"/>
          <w:sz w:val="22"/>
          <w:szCs w:val="22"/>
        </w:rPr>
        <w:t xml:space="preserve">: Es </w:t>
      </w:r>
      <w:r w:rsidR="00B053B4">
        <w:rPr>
          <w:rFonts w:asciiTheme="minorHAnsi" w:hAnsiTheme="minorHAnsi" w:cs="Arial"/>
          <w:sz w:val="22"/>
          <w:szCs w:val="22"/>
        </w:rPr>
        <w:t>hijo</w:t>
      </w:r>
      <w:r w:rsidR="007520B8">
        <w:rPr>
          <w:rFonts w:asciiTheme="minorHAnsi" w:hAnsiTheme="minorHAnsi" w:cs="Arial"/>
          <w:sz w:val="22"/>
          <w:szCs w:val="22"/>
        </w:rPr>
        <w:t xml:space="preserve"> o familiar</w:t>
      </w:r>
      <w:r w:rsidR="00B053B4">
        <w:rPr>
          <w:rFonts w:asciiTheme="minorHAnsi" w:hAnsiTheme="minorHAnsi" w:cs="Arial"/>
          <w:sz w:val="22"/>
          <w:szCs w:val="22"/>
        </w:rPr>
        <w:t xml:space="preserve"> del socio Diners Club</w:t>
      </w:r>
      <w:r w:rsidR="00566460">
        <w:rPr>
          <w:rFonts w:asciiTheme="minorHAnsi" w:hAnsiTheme="minorHAnsi" w:cs="Arial"/>
          <w:sz w:val="22"/>
          <w:szCs w:val="22"/>
        </w:rPr>
        <w:t xml:space="preserve"> </w:t>
      </w:r>
      <w:r w:rsidR="007520B8">
        <w:rPr>
          <w:rFonts w:asciiTheme="minorHAnsi" w:hAnsiTheme="minorHAnsi" w:cs="Arial"/>
          <w:sz w:val="22"/>
          <w:szCs w:val="22"/>
        </w:rPr>
        <w:t>(principal o adicional)</w:t>
      </w:r>
      <w:r w:rsidRPr="00396BB0">
        <w:rPr>
          <w:rFonts w:asciiTheme="minorHAnsi" w:hAnsiTheme="minorHAnsi" w:cs="Arial"/>
          <w:sz w:val="22"/>
          <w:szCs w:val="22"/>
        </w:rPr>
        <w:t>, a favor de q</w:t>
      </w:r>
      <w:r w:rsidR="00B053B4">
        <w:rPr>
          <w:rFonts w:asciiTheme="minorHAnsi" w:hAnsiTheme="minorHAnsi" w:cs="Arial"/>
          <w:sz w:val="22"/>
          <w:szCs w:val="22"/>
        </w:rPr>
        <w:t xml:space="preserve">uien se emite la tarjeta </w:t>
      </w:r>
      <w:r w:rsidR="00A21877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B053B4">
        <w:rPr>
          <w:rFonts w:asciiTheme="minorHAnsi" w:hAnsiTheme="minorHAnsi" w:cs="Arial"/>
          <w:sz w:val="22"/>
          <w:szCs w:val="22"/>
        </w:rPr>
        <w:t xml:space="preserve"> </w:t>
      </w:r>
      <w:r w:rsidR="00D3627B">
        <w:rPr>
          <w:rFonts w:asciiTheme="minorHAnsi" w:hAnsiTheme="minorHAnsi" w:cs="Arial"/>
          <w:sz w:val="22"/>
          <w:szCs w:val="22"/>
        </w:rPr>
        <w:t xml:space="preserve">previa </w:t>
      </w:r>
      <w:r w:rsidR="007520B8">
        <w:rPr>
          <w:rFonts w:asciiTheme="minorHAnsi" w:hAnsiTheme="minorHAnsi" w:cs="Arial"/>
          <w:sz w:val="22"/>
          <w:szCs w:val="22"/>
        </w:rPr>
        <w:t>autorización</w:t>
      </w:r>
      <w:r w:rsidR="00566460">
        <w:rPr>
          <w:rFonts w:asciiTheme="minorHAnsi" w:hAnsiTheme="minorHAnsi" w:cs="Arial"/>
          <w:sz w:val="22"/>
          <w:szCs w:val="22"/>
        </w:rPr>
        <w:t>.</w:t>
      </w:r>
    </w:p>
    <w:p w:rsidR="004F2CFA" w:rsidRPr="00396BB0" w:rsidRDefault="004F2CFA" w:rsidP="00F6102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396BB0" w:rsidRPr="00396BB0" w:rsidRDefault="00396BB0" w:rsidP="00AD323D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 xml:space="preserve">DESCRIPCIÓN DEL TARGET / SEGMENTO DE CLIENTES POTENCIALES </w:t>
      </w:r>
    </w:p>
    <w:p w:rsidR="00007BF0" w:rsidRPr="00007BF0" w:rsidRDefault="00007BF0" w:rsidP="00007BF0">
      <w:pPr>
        <w:pStyle w:val="Sangradetextonormal"/>
        <w:spacing w:line="360" w:lineRule="auto"/>
        <w:ind w:left="708" w:right="355"/>
        <w:rPr>
          <w:rFonts w:asciiTheme="minorHAnsi" w:hAnsiTheme="minorHAnsi" w:cs="Arial"/>
          <w:sz w:val="22"/>
          <w:szCs w:val="22"/>
        </w:rPr>
      </w:pPr>
      <w:r w:rsidRPr="00007BF0">
        <w:rPr>
          <w:rFonts w:asciiTheme="minorHAnsi" w:hAnsiTheme="minorHAnsi" w:cs="Arial"/>
          <w:sz w:val="22"/>
          <w:szCs w:val="22"/>
          <w:lang w:val="es-EC"/>
        </w:rPr>
        <w:t xml:space="preserve">El segmento al que va dirigido el producto </w:t>
      </w:r>
      <w:r w:rsidR="00DE0DD7">
        <w:rPr>
          <w:rFonts w:asciiTheme="minorHAnsi" w:hAnsiTheme="minorHAnsi" w:cs="Arial"/>
          <w:bCs/>
          <w:sz w:val="22"/>
          <w:szCs w:val="18"/>
        </w:rPr>
        <w:t>Diners Club One Prepago</w:t>
      </w:r>
      <w:r w:rsidRPr="00007BF0">
        <w:rPr>
          <w:rFonts w:asciiTheme="minorHAnsi" w:hAnsiTheme="minorHAnsi" w:cs="Arial"/>
          <w:sz w:val="22"/>
          <w:szCs w:val="22"/>
          <w:lang w:val="es-EC"/>
        </w:rPr>
        <w:t xml:space="preserve"> es:</w:t>
      </w:r>
    </w:p>
    <w:p w:rsidR="0004551D" w:rsidRPr="00566460" w:rsidRDefault="00A26C92" w:rsidP="00566460">
      <w:pPr>
        <w:numPr>
          <w:ilvl w:val="0"/>
          <w:numId w:val="1"/>
        </w:numPr>
        <w:tabs>
          <w:tab w:val="left" w:pos="720"/>
        </w:tabs>
        <w:spacing w:line="360" w:lineRule="auto"/>
        <w:ind w:left="1077" w:hanging="357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007BF0">
        <w:rPr>
          <w:rFonts w:asciiTheme="minorHAnsi" w:hAnsiTheme="minorHAnsi" w:cs="Arial"/>
          <w:noProof/>
          <w:sz w:val="22"/>
          <w:szCs w:val="22"/>
          <w:lang w:val="es-EC"/>
        </w:rPr>
        <w:t>Jóvenes entre 1</w:t>
      </w:r>
      <w:r w:rsidR="00A21877">
        <w:rPr>
          <w:rFonts w:asciiTheme="minorHAnsi" w:hAnsiTheme="minorHAnsi" w:cs="Arial"/>
          <w:noProof/>
          <w:sz w:val="22"/>
          <w:szCs w:val="22"/>
          <w:lang w:val="es-EC"/>
        </w:rPr>
        <w:t>8</w:t>
      </w:r>
      <w:r w:rsidRPr="00007BF0">
        <w:rPr>
          <w:rFonts w:asciiTheme="minorHAnsi" w:hAnsiTheme="minorHAnsi" w:cs="Arial"/>
          <w:noProof/>
          <w:sz w:val="22"/>
          <w:szCs w:val="22"/>
          <w:lang w:val="es-EC"/>
        </w:rPr>
        <w:t xml:space="preserve"> y </w:t>
      </w:r>
      <w:r w:rsidR="00A21877">
        <w:rPr>
          <w:rFonts w:asciiTheme="minorHAnsi" w:hAnsiTheme="minorHAnsi" w:cs="Arial"/>
          <w:noProof/>
          <w:sz w:val="22"/>
          <w:szCs w:val="22"/>
          <w:lang w:val="es-EC"/>
        </w:rPr>
        <w:t>23</w:t>
      </w:r>
      <w:r w:rsidRPr="00007BF0">
        <w:rPr>
          <w:rFonts w:asciiTheme="minorHAnsi" w:hAnsiTheme="minorHAnsi" w:cs="Arial"/>
          <w:noProof/>
          <w:sz w:val="22"/>
          <w:szCs w:val="22"/>
          <w:lang w:val="es-EC"/>
        </w:rPr>
        <w:t xml:space="preserve"> años de edad</w:t>
      </w:r>
    </w:p>
    <w:p w:rsidR="0004551D" w:rsidRPr="00566460" w:rsidRDefault="00A26C92" w:rsidP="00566460">
      <w:pPr>
        <w:numPr>
          <w:ilvl w:val="0"/>
          <w:numId w:val="1"/>
        </w:numPr>
        <w:tabs>
          <w:tab w:val="left" w:pos="720"/>
        </w:tabs>
        <w:spacing w:line="360" w:lineRule="auto"/>
        <w:ind w:left="1077" w:hanging="357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007BF0">
        <w:rPr>
          <w:rFonts w:asciiTheme="minorHAnsi" w:hAnsiTheme="minorHAnsi" w:cs="Arial"/>
          <w:noProof/>
          <w:sz w:val="22"/>
          <w:szCs w:val="22"/>
          <w:lang w:val="es-EC"/>
        </w:rPr>
        <w:t xml:space="preserve">El socio </w:t>
      </w:r>
      <w:r w:rsidR="00A21877">
        <w:rPr>
          <w:rFonts w:asciiTheme="minorHAnsi" w:hAnsiTheme="minorHAnsi" w:cs="Arial"/>
          <w:bCs/>
          <w:sz w:val="22"/>
          <w:szCs w:val="18"/>
        </w:rPr>
        <w:t>Diners Club One Prepago</w:t>
      </w:r>
      <w:r w:rsidRPr="00007BF0">
        <w:rPr>
          <w:rFonts w:asciiTheme="minorHAnsi" w:hAnsiTheme="minorHAnsi" w:cs="Arial"/>
          <w:noProof/>
          <w:sz w:val="22"/>
          <w:szCs w:val="22"/>
          <w:lang w:val="es-EC"/>
        </w:rPr>
        <w:t xml:space="preserve"> es de perfil socio económico medio, medio alto y alto.</w:t>
      </w:r>
    </w:p>
    <w:p w:rsidR="0004551D" w:rsidRPr="00566460" w:rsidRDefault="00A21877" w:rsidP="00566460">
      <w:pPr>
        <w:numPr>
          <w:ilvl w:val="0"/>
          <w:numId w:val="1"/>
        </w:numPr>
        <w:tabs>
          <w:tab w:val="left" w:pos="720"/>
        </w:tabs>
        <w:spacing w:line="360" w:lineRule="auto"/>
        <w:ind w:left="1077" w:hanging="357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>
        <w:rPr>
          <w:rFonts w:asciiTheme="minorHAnsi" w:hAnsiTheme="minorHAnsi" w:cs="Arial"/>
          <w:noProof/>
          <w:sz w:val="22"/>
          <w:szCs w:val="22"/>
          <w:lang w:val="es-EC"/>
        </w:rPr>
        <w:t xml:space="preserve">El solicitante de una tarjeta </w:t>
      </w:r>
      <w:r>
        <w:rPr>
          <w:rFonts w:asciiTheme="minorHAnsi" w:hAnsiTheme="minorHAnsi" w:cs="Arial"/>
          <w:bCs/>
          <w:sz w:val="22"/>
          <w:szCs w:val="18"/>
        </w:rPr>
        <w:t>Diners Club One Prepago</w:t>
      </w:r>
      <w:r w:rsidR="00A26C92" w:rsidRPr="00007BF0">
        <w:rPr>
          <w:rFonts w:asciiTheme="minorHAnsi" w:hAnsiTheme="minorHAnsi" w:cs="Arial"/>
          <w:noProof/>
          <w:sz w:val="22"/>
          <w:szCs w:val="22"/>
          <w:lang w:val="es-EC"/>
        </w:rPr>
        <w:t xml:space="preserve"> no necesariamente debe ser familiar en 1er grado de consanguinidad. (hijos, hermanos, sobrinos, etc).</w:t>
      </w:r>
    </w:p>
    <w:p w:rsidR="000963D5" w:rsidRDefault="000963D5" w:rsidP="00B77884">
      <w:pPr>
        <w:spacing w:line="360" w:lineRule="auto"/>
        <w:ind w:left="709"/>
        <w:jc w:val="both"/>
        <w:rPr>
          <w:rFonts w:asciiTheme="minorHAnsi" w:hAnsiTheme="minorHAnsi" w:cs="Arial"/>
          <w:b/>
          <w:noProof/>
          <w:sz w:val="22"/>
          <w:szCs w:val="22"/>
          <w:lang w:val="es-EC"/>
        </w:rPr>
      </w:pPr>
    </w:p>
    <w:p w:rsidR="00396BB0" w:rsidRPr="00396BB0" w:rsidRDefault="00396BB0" w:rsidP="00B77884">
      <w:pPr>
        <w:spacing w:line="360" w:lineRule="auto"/>
        <w:ind w:left="709"/>
        <w:jc w:val="both"/>
        <w:rPr>
          <w:rFonts w:asciiTheme="minorHAnsi" w:hAnsiTheme="minorHAnsi" w:cs="Arial"/>
          <w:b/>
          <w:noProof/>
          <w:sz w:val="22"/>
          <w:szCs w:val="22"/>
          <w:lang w:val="es-EC"/>
        </w:rPr>
      </w:pPr>
      <w:r w:rsidRPr="00396BB0">
        <w:rPr>
          <w:rFonts w:asciiTheme="minorHAnsi" w:hAnsiTheme="minorHAnsi" w:cs="Arial"/>
          <w:b/>
          <w:noProof/>
          <w:sz w:val="22"/>
          <w:szCs w:val="22"/>
          <w:lang w:val="es-EC"/>
        </w:rPr>
        <w:t>Grupo Objetivo:</w:t>
      </w:r>
    </w:p>
    <w:p w:rsidR="00CA6FC0" w:rsidRPr="000D0ED2" w:rsidRDefault="007F5C56" w:rsidP="00CA6FC0">
      <w:pPr>
        <w:numPr>
          <w:ilvl w:val="0"/>
          <w:numId w:val="1"/>
        </w:numPr>
        <w:tabs>
          <w:tab w:val="left" w:pos="720"/>
        </w:tabs>
        <w:spacing w:line="360" w:lineRule="auto"/>
        <w:ind w:left="107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  <w:lang w:val="es-EC"/>
        </w:rPr>
        <w:t>Socios</w:t>
      </w:r>
      <w:r w:rsidR="001C7B56">
        <w:rPr>
          <w:rFonts w:asciiTheme="minorHAnsi" w:hAnsiTheme="minorHAnsi" w:cs="Arial"/>
          <w:noProof/>
          <w:sz w:val="22"/>
          <w:szCs w:val="22"/>
          <w:lang w:val="es-EC"/>
        </w:rPr>
        <w:t xml:space="preserve"> Diners </w:t>
      </w:r>
      <w:r w:rsidR="00CA6FC0">
        <w:rPr>
          <w:rFonts w:asciiTheme="minorHAnsi" w:hAnsiTheme="minorHAnsi" w:cs="Arial"/>
          <w:noProof/>
          <w:sz w:val="22"/>
          <w:szCs w:val="22"/>
          <w:lang w:val="es-EC"/>
        </w:rPr>
        <w:t xml:space="preserve">Club sobre el portafolio actual </w:t>
      </w:r>
      <w:r w:rsidR="00B053B4">
        <w:rPr>
          <w:rFonts w:asciiTheme="minorHAnsi" w:hAnsiTheme="minorHAnsi" w:cs="Arial"/>
          <w:noProof/>
          <w:sz w:val="22"/>
          <w:szCs w:val="22"/>
          <w:lang w:val="es-EC"/>
        </w:rPr>
        <w:t>que posean hijos entre las edades definidas para este producto.</w:t>
      </w:r>
    </w:p>
    <w:p w:rsidR="000C6C1D" w:rsidRPr="000C6C1D" w:rsidRDefault="000D0ED2" w:rsidP="000C6C1D">
      <w:pPr>
        <w:numPr>
          <w:ilvl w:val="0"/>
          <w:numId w:val="1"/>
        </w:numPr>
        <w:tabs>
          <w:tab w:val="left" w:pos="720"/>
        </w:tabs>
        <w:spacing w:line="360" w:lineRule="auto"/>
        <w:ind w:left="1077" w:hanging="357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>
        <w:rPr>
          <w:rFonts w:asciiTheme="minorHAnsi" w:hAnsiTheme="minorHAnsi" w:cs="Arial"/>
          <w:noProof/>
          <w:sz w:val="22"/>
          <w:szCs w:val="22"/>
          <w:lang w:val="es-EC"/>
        </w:rPr>
        <w:lastRenderedPageBreak/>
        <w:t>Personas</w:t>
      </w:r>
      <w:r w:rsidR="00493C14">
        <w:rPr>
          <w:rFonts w:asciiTheme="minorHAnsi" w:hAnsiTheme="minorHAnsi" w:cs="Arial"/>
          <w:noProof/>
          <w:sz w:val="22"/>
          <w:szCs w:val="22"/>
          <w:lang w:val="es-EC"/>
        </w:rPr>
        <w:t xml:space="preserve"> con nivel socio económico alto y medio alto</w:t>
      </w:r>
      <w:r w:rsidR="002B6C9A">
        <w:rPr>
          <w:rFonts w:asciiTheme="minorHAnsi" w:hAnsiTheme="minorHAnsi" w:cs="Arial"/>
          <w:noProof/>
          <w:sz w:val="22"/>
          <w:szCs w:val="22"/>
          <w:lang w:val="es-EC"/>
        </w:rPr>
        <w:t xml:space="preserve"> que </w:t>
      </w:r>
      <w:r w:rsidR="00D3627B">
        <w:rPr>
          <w:rFonts w:asciiTheme="minorHAnsi" w:hAnsiTheme="minorHAnsi" w:cs="Arial"/>
          <w:noProof/>
          <w:sz w:val="22"/>
          <w:szCs w:val="22"/>
          <w:lang w:val="es-EC"/>
        </w:rPr>
        <w:t>crean en la educación financiera de sus hijos o familiares desde su adolecencia, media</w:t>
      </w:r>
      <w:r w:rsidR="00566460">
        <w:rPr>
          <w:rFonts w:asciiTheme="minorHAnsi" w:hAnsiTheme="minorHAnsi" w:cs="Arial"/>
          <w:noProof/>
          <w:sz w:val="22"/>
          <w:szCs w:val="22"/>
          <w:lang w:val="es-EC"/>
        </w:rPr>
        <w:t>nte una herramienta que permita</w:t>
      </w:r>
      <w:r w:rsidR="00B053B4">
        <w:rPr>
          <w:rFonts w:asciiTheme="minorHAnsi" w:hAnsiTheme="minorHAnsi" w:cs="Arial"/>
          <w:noProof/>
          <w:sz w:val="22"/>
          <w:szCs w:val="22"/>
          <w:lang w:val="es-EC"/>
        </w:rPr>
        <w:t xml:space="preserve"> </w:t>
      </w:r>
      <w:r w:rsidR="007F5C56">
        <w:rPr>
          <w:rFonts w:asciiTheme="minorHAnsi" w:hAnsiTheme="minorHAnsi" w:cs="Arial"/>
          <w:noProof/>
          <w:sz w:val="22"/>
          <w:szCs w:val="22"/>
          <w:lang w:val="es-EC"/>
        </w:rPr>
        <w:t>acredit</w:t>
      </w:r>
      <w:r w:rsidR="00B053B4">
        <w:rPr>
          <w:rFonts w:asciiTheme="minorHAnsi" w:hAnsiTheme="minorHAnsi" w:cs="Arial"/>
          <w:noProof/>
          <w:sz w:val="22"/>
          <w:szCs w:val="22"/>
          <w:lang w:val="es-EC"/>
        </w:rPr>
        <w:t>a</w:t>
      </w:r>
      <w:r>
        <w:rPr>
          <w:rFonts w:asciiTheme="minorHAnsi" w:hAnsiTheme="minorHAnsi" w:cs="Arial"/>
          <w:noProof/>
          <w:sz w:val="22"/>
          <w:szCs w:val="22"/>
          <w:lang w:val="es-EC"/>
        </w:rPr>
        <w:t>r u</w:t>
      </w:r>
      <w:r w:rsidR="00D3627B">
        <w:rPr>
          <w:rFonts w:asciiTheme="minorHAnsi" w:hAnsiTheme="minorHAnsi" w:cs="Arial"/>
          <w:noProof/>
          <w:sz w:val="22"/>
          <w:szCs w:val="22"/>
          <w:lang w:val="es-EC"/>
        </w:rPr>
        <w:t xml:space="preserve">n valor mensual  de acuerdo a sus necesidades </w:t>
      </w:r>
    </w:p>
    <w:p w:rsidR="000963D5" w:rsidRDefault="000963D5" w:rsidP="000963D5">
      <w:pPr>
        <w:pStyle w:val="Prrafodelista"/>
        <w:spacing w:line="360" w:lineRule="auto"/>
        <w:ind w:left="714"/>
        <w:jc w:val="both"/>
        <w:rPr>
          <w:rFonts w:asciiTheme="minorHAnsi" w:hAnsiTheme="minorHAnsi" w:cs="Arial"/>
          <w:b/>
          <w:noProof/>
          <w:sz w:val="22"/>
          <w:szCs w:val="22"/>
          <w:lang w:val="es-EC"/>
        </w:rPr>
      </w:pPr>
    </w:p>
    <w:p w:rsidR="00396BB0" w:rsidRPr="00D3627B" w:rsidRDefault="000C6C1D" w:rsidP="00AD323D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noProof/>
          <w:sz w:val="22"/>
          <w:szCs w:val="22"/>
          <w:lang w:val="es-EC"/>
        </w:rPr>
      </w:pPr>
      <w:r w:rsidRPr="000C6C1D">
        <w:rPr>
          <w:rFonts w:asciiTheme="minorHAnsi" w:hAnsiTheme="minorHAnsi" w:cs="Arial"/>
          <w:b/>
          <w:noProof/>
          <w:sz w:val="22"/>
          <w:szCs w:val="22"/>
          <w:lang w:val="es-EC"/>
        </w:rPr>
        <w:t>CARACTERÍSTICAS DEL PRODUCTO</w:t>
      </w:r>
    </w:p>
    <w:p w:rsidR="00145D12" w:rsidRPr="00D3627B" w:rsidRDefault="000C6C1D" w:rsidP="00AD323D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noProof/>
          <w:sz w:val="22"/>
          <w:szCs w:val="22"/>
          <w:lang w:val="es-EC"/>
        </w:rPr>
      </w:pPr>
      <w:r w:rsidRPr="000C6C1D">
        <w:rPr>
          <w:rFonts w:asciiTheme="minorHAnsi" w:hAnsiTheme="minorHAnsi" w:cs="Arial"/>
          <w:b/>
          <w:noProof/>
          <w:sz w:val="22"/>
          <w:szCs w:val="22"/>
          <w:lang w:val="es-EC"/>
        </w:rPr>
        <w:t>TIPOS DE FINANCIAMIENTO</w:t>
      </w:r>
    </w:p>
    <w:p w:rsidR="00145D12" w:rsidRPr="00D3627B" w:rsidRDefault="000C6C1D" w:rsidP="000963D5">
      <w:pPr>
        <w:pStyle w:val="TDC2"/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0C6C1D">
        <w:rPr>
          <w:rFonts w:asciiTheme="minorHAnsi" w:hAnsiTheme="minorHAnsi"/>
          <w:noProof/>
          <w:sz w:val="22"/>
          <w:szCs w:val="22"/>
        </w:rPr>
        <w:t xml:space="preserve">Estas tarjetas no admiten financiamiento alguno, los consumos o movimientos de la cuenta prepago </w:t>
      </w:r>
      <w:r w:rsidR="00A21877">
        <w:rPr>
          <w:rFonts w:asciiTheme="minorHAnsi" w:hAnsiTheme="minorHAnsi"/>
          <w:bCs/>
          <w:sz w:val="22"/>
          <w:szCs w:val="18"/>
        </w:rPr>
        <w:t>Diners Club One</w:t>
      </w:r>
      <w:r w:rsidRPr="000C6C1D">
        <w:rPr>
          <w:rFonts w:asciiTheme="minorHAnsi" w:hAnsiTheme="minorHAnsi"/>
          <w:noProof/>
          <w:sz w:val="22"/>
          <w:szCs w:val="22"/>
        </w:rPr>
        <w:t>, se realizan sobre fondos disponibles.</w:t>
      </w:r>
    </w:p>
    <w:p w:rsidR="00145D12" w:rsidRPr="00D3627B" w:rsidRDefault="00145D12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</w:p>
    <w:p w:rsidR="00145D12" w:rsidRPr="00D3627B" w:rsidRDefault="000C6C1D" w:rsidP="00AD323D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noProof/>
          <w:sz w:val="22"/>
          <w:szCs w:val="22"/>
          <w:lang w:val="es-EC"/>
        </w:rPr>
      </w:pPr>
      <w:r w:rsidRPr="000C6C1D">
        <w:rPr>
          <w:rFonts w:asciiTheme="minorHAnsi" w:hAnsiTheme="minorHAnsi" w:cs="Arial"/>
          <w:b/>
          <w:noProof/>
          <w:sz w:val="22"/>
          <w:szCs w:val="22"/>
          <w:lang w:val="es-EC"/>
        </w:rPr>
        <w:t xml:space="preserve">TASAS DE INTERES </w:t>
      </w:r>
    </w:p>
    <w:p w:rsidR="00145D12" w:rsidRPr="00D3627B" w:rsidRDefault="00145D12" w:rsidP="00145D12">
      <w:pPr>
        <w:ind w:left="1224" w:firstLine="708"/>
        <w:jc w:val="both"/>
        <w:rPr>
          <w:rStyle w:val="Hipervnculo"/>
          <w:rFonts w:asciiTheme="minorHAnsi" w:hAnsiTheme="minorHAnsi" w:cs="Arial"/>
          <w:noProof/>
          <w:color w:val="auto"/>
          <w:sz w:val="22"/>
          <w:szCs w:val="22"/>
          <w:u w:val="none"/>
          <w:lang w:val="es-EC"/>
        </w:rPr>
      </w:pPr>
    </w:p>
    <w:p w:rsidR="00145D12" w:rsidRPr="00D3627B" w:rsidRDefault="000C6C1D" w:rsidP="00EC1FC7">
      <w:pPr>
        <w:ind w:left="708" w:firstLine="708"/>
        <w:jc w:val="both"/>
        <w:rPr>
          <w:rFonts w:asciiTheme="minorHAnsi" w:hAnsiTheme="minorHAnsi" w:cs="Arial"/>
          <w:b/>
          <w:noProof/>
          <w:sz w:val="22"/>
          <w:szCs w:val="22"/>
          <w:lang w:val="es-EC"/>
        </w:rPr>
      </w:pPr>
      <w:r w:rsidRPr="000C6C1D">
        <w:rPr>
          <w:rStyle w:val="Hipervnculo"/>
          <w:rFonts w:asciiTheme="minorHAnsi" w:hAnsiTheme="minorHAnsi" w:cs="Arial"/>
          <w:b/>
          <w:noProof/>
          <w:color w:val="auto"/>
          <w:sz w:val="22"/>
          <w:szCs w:val="22"/>
          <w:u w:val="none"/>
          <w:lang w:val="es-EC"/>
        </w:rPr>
        <w:t>Para el Beneficiario final</w:t>
      </w:r>
      <w:r w:rsidR="00145D12" w:rsidRPr="00D3627B">
        <w:rPr>
          <w:rFonts w:asciiTheme="minorHAnsi" w:hAnsiTheme="minorHAnsi" w:cs="Arial"/>
          <w:b/>
          <w:noProof/>
          <w:sz w:val="22"/>
          <w:szCs w:val="22"/>
          <w:lang w:val="es-EC"/>
        </w:rPr>
        <w:t xml:space="preserve">: </w:t>
      </w:r>
    </w:p>
    <w:p w:rsidR="00145D12" w:rsidRPr="00396BB0" w:rsidRDefault="00A21877" w:rsidP="00EC1FC7">
      <w:pPr>
        <w:pStyle w:val="Prrafodelista"/>
        <w:numPr>
          <w:ilvl w:val="0"/>
          <w:numId w:val="2"/>
        </w:numPr>
        <w:spacing w:line="360" w:lineRule="auto"/>
        <w:ind w:left="2016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>
        <w:rPr>
          <w:rFonts w:asciiTheme="minorHAnsi" w:hAnsiTheme="minorHAnsi" w:cs="Arial"/>
          <w:noProof/>
          <w:sz w:val="22"/>
          <w:szCs w:val="22"/>
          <w:lang w:val="es-EC"/>
        </w:rPr>
        <w:t xml:space="preserve">El producto </w:t>
      </w:r>
      <w:r>
        <w:rPr>
          <w:rFonts w:asciiTheme="minorHAnsi" w:hAnsiTheme="minorHAnsi" w:cs="Arial"/>
          <w:bCs/>
          <w:sz w:val="22"/>
          <w:szCs w:val="18"/>
        </w:rPr>
        <w:t>Diners Club One Prepago</w:t>
      </w:r>
      <w:r w:rsidR="00D3627B">
        <w:rPr>
          <w:rFonts w:asciiTheme="minorHAnsi" w:hAnsiTheme="minorHAnsi" w:cs="Arial"/>
          <w:noProof/>
          <w:sz w:val="22"/>
          <w:szCs w:val="22"/>
          <w:lang w:val="es-EC"/>
        </w:rPr>
        <w:t xml:space="preserve"> recibe interes sobre los saldos no utilizados.  Al momento el interes anual es de 2,75%</w:t>
      </w:r>
    </w:p>
    <w:p w:rsidR="00145D12" w:rsidRPr="00396BB0" w:rsidRDefault="00145D12" w:rsidP="00145D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45D12" w:rsidRPr="00396BB0" w:rsidRDefault="00145D12" w:rsidP="00AD323D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 xml:space="preserve">COSTOS </w:t>
      </w:r>
    </w:p>
    <w:p w:rsidR="00145D12" w:rsidRPr="00EC1FC7" w:rsidRDefault="00A21877" w:rsidP="00A21877">
      <w:pPr>
        <w:spacing w:line="360" w:lineRule="auto"/>
        <w:ind w:left="1418" w:hanging="2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>
        <w:rPr>
          <w:rFonts w:asciiTheme="minorHAnsi" w:hAnsiTheme="minorHAnsi" w:cs="Arial"/>
          <w:noProof/>
          <w:sz w:val="22"/>
          <w:szCs w:val="22"/>
          <w:lang w:val="es-EC"/>
        </w:rPr>
        <w:t xml:space="preserve">Aplica el costo por la emisión de una tarjeta con chip, de acuerdo a los valores autorizados por el organismo de control. </w:t>
      </w:r>
    </w:p>
    <w:p w:rsidR="00566460" w:rsidRPr="00566460" w:rsidRDefault="00566460" w:rsidP="00566460">
      <w:pPr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</w:p>
    <w:p w:rsidR="00BC6677" w:rsidRPr="00340620" w:rsidRDefault="0092090B" w:rsidP="00AD323D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40620">
        <w:rPr>
          <w:rFonts w:asciiTheme="minorHAnsi" w:hAnsiTheme="minorHAnsi" w:cs="Arial"/>
          <w:b/>
          <w:sz w:val="22"/>
          <w:szCs w:val="22"/>
        </w:rPr>
        <w:t>C</w:t>
      </w:r>
      <w:r w:rsidR="00BD6332">
        <w:rPr>
          <w:rFonts w:asciiTheme="minorHAnsi" w:hAnsiTheme="minorHAnsi" w:cs="Arial"/>
          <w:b/>
          <w:sz w:val="22"/>
          <w:szCs w:val="22"/>
        </w:rPr>
        <w:t>ICLOS DE FACTURACIÓN</w:t>
      </w:r>
      <w:r w:rsidRPr="00340620">
        <w:rPr>
          <w:rFonts w:asciiTheme="minorHAnsi" w:hAnsiTheme="minorHAnsi" w:cs="Arial"/>
          <w:b/>
          <w:sz w:val="22"/>
          <w:szCs w:val="22"/>
        </w:rPr>
        <w:t>:</w:t>
      </w:r>
    </w:p>
    <w:p w:rsidR="000C6C1D" w:rsidRPr="00EC1FC7" w:rsidRDefault="00D3627B" w:rsidP="00EC1FC7">
      <w:pPr>
        <w:spacing w:line="360" w:lineRule="auto"/>
        <w:ind w:left="1416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EC1FC7">
        <w:rPr>
          <w:rFonts w:asciiTheme="minorHAnsi" w:hAnsiTheme="minorHAnsi" w:cs="Arial"/>
          <w:noProof/>
          <w:sz w:val="22"/>
          <w:szCs w:val="22"/>
          <w:lang w:val="es-EC"/>
        </w:rPr>
        <w:t>Aplican únicamente para la tarjeta Principal, manteniendo el mismo ciclo que corresponda.</w:t>
      </w:r>
    </w:p>
    <w:p w:rsidR="000C6C1D" w:rsidRDefault="000C6C1D" w:rsidP="000963D5">
      <w:pPr>
        <w:pStyle w:val="Prrafodelista"/>
        <w:spacing w:line="360" w:lineRule="auto"/>
        <w:ind w:left="2582"/>
        <w:jc w:val="both"/>
        <w:rPr>
          <w:rFonts w:asciiTheme="minorHAnsi" w:hAnsiTheme="minorHAnsi" w:cs="Arial"/>
          <w:sz w:val="22"/>
          <w:szCs w:val="22"/>
        </w:rPr>
      </w:pPr>
    </w:p>
    <w:p w:rsidR="00D3627B" w:rsidRPr="00396BB0" w:rsidRDefault="00D3627B" w:rsidP="00D3627B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CUPOS DE CREDITO</w:t>
      </w:r>
    </w:p>
    <w:p w:rsidR="00D3627B" w:rsidRPr="00396BB0" w:rsidRDefault="00D3627B" w:rsidP="00A21877">
      <w:pPr>
        <w:pStyle w:val="Prrafodelista"/>
        <w:spacing w:line="360" w:lineRule="auto"/>
        <w:ind w:left="1418"/>
        <w:jc w:val="both"/>
        <w:rPr>
          <w:rFonts w:asciiTheme="minorHAnsi" w:hAnsiTheme="minorHAnsi" w:cs="Arial"/>
          <w:sz w:val="22"/>
          <w:szCs w:val="22"/>
        </w:rPr>
      </w:pPr>
      <w:r w:rsidRPr="00396BB0">
        <w:rPr>
          <w:rFonts w:asciiTheme="minorHAnsi" w:hAnsiTheme="minorHAnsi" w:cs="Arial"/>
          <w:sz w:val="22"/>
          <w:szCs w:val="22"/>
        </w:rPr>
        <w:t xml:space="preserve">No aplican, se procesa sobre fondos disponibles, si el beneficiario final </w:t>
      </w:r>
      <w:r w:rsidR="00267370">
        <w:rPr>
          <w:rFonts w:asciiTheme="minorHAnsi" w:hAnsiTheme="minorHAnsi" w:cs="Arial"/>
          <w:sz w:val="22"/>
          <w:szCs w:val="22"/>
        </w:rPr>
        <w:t xml:space="preserve">o Socio </w:t>
      </w:r>
      <w:r w:rsidR="00A21877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A21877" w:rsidRPr="00396BB0">
        <w:rPr>
          <w:rFonts w:asciiTheme="minorHAnsi" w:hAnsiTheme="minorHAnsi" w:cs="Arial"/>
          <w:sz w:val="22"/>
          <w:szCs w:val="22"/>
        </w:rPr>
        <w:t xml:space="preserve"> </w:t>
      </w:r>
      <w:r w:rsidRPr="00396BB0">
        <w:rPr>
          <w:rFonts w:asciiTheme="minorHAnsi" w:hAnsiTheme="minorHAnsi" w:cs="Arial"/>
          <w:sz w:val="22"/>
          <w:szCs w:val="22"/>
        </w:rPr>
        <w:t>no dispone de saldo</w:t>
      </w:r>
      <w:r w:rsidR="00267370">
        <w:rPr>
          <w:rFonts w:asciiTheme="minorHAnsi" w:hAnsiTheme="minorHAnsi" w:cs="Arial"/>
          <w:sz w:val="22"/>
          <w:szCs w:val="22"/>
        </w:rPr>
        <w:t>,</w:t>
      </w:r>
      <w:r w:rsidRPr="00396BB0">
        <w:rPr>
          <w:rFonts w:asciiTheme="minorHAnsi" w:hAnsiTheme="minorHAnsi" w:cs="Arial"/>
          <w:sz w:val="22"/>
          <w:szCs w:val="22"/>
        </w:rPr>
        <w:t xml:space="preserve"> las transacciones no podrán ser procesadas.</w:t>
      </w:r>
    </w:p>
    <w:p w:rsidR="00D3627B" w:rsidRPr="00396BB0" w:rsidRDefault="00D3627B" w:rsidP="00A21877">
      <w:pPr>
        <w:pStyle w:val="Prrafodelista"/>
        <w:spacing w:line="360" w:lineRule="auto"/>
        <w:ind w:left="1418"/>
        <w:jc w:val="both"/>
        <w:rPr>
          <w:rFonts w:asciiTheme="minorHAnsi" w:hAnsiTheme="minorHAnsi" w:cs="Arial"/>
          <w:sz w:val="22"/>
          <w:szCs w:val="22"/>
        </w:rPr>
      </w:pPr>
      <w:r w:rsidRPr="00396BB0">
        <w:rPr>
          <w:rFonts w:asciiTheme="minorHAnsi" w:hAnsiTheme="minorHAnsi" w:cs="Arial"/>
          <w:sz w:val="22"/>
          <w:szCs w:val="22"/>
        </w:rPr>
        <w:t>Los límites para retiros de efectivo en Cajeros Automáticos (ATM) son los siguientes:</w:t>
      </w:r>
    </w:p>
    <w:p w:rsidR="00D3627B" w:rsidRPr="00396BB0" w:rsidRDefault="00D3627B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</w:p>
    <w:p w:rsidR="00D3627B" w:rsidRPr="00396BB0" w:rsidRDefault="008D7021" w:rsidP="00D3627B">
      <w:pPr>
        <w:pStyle w:val="Prrafodelista"/>
        <w:spacing w:line="276" w:lineRule="auto"/>
        <w:ind w:left="1584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  <w:lang w:val="es-EC" w:eastAsia="es-EC"/>
        </w:rPr>
        <w:drawing>
          <wp:inline distT="0" distB="0" distL="0" distR="0">
            <wp:extent cx="3829050" cy="103822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C1D" w:rsidRDefault="000C6C1D" w:rsidP="000C6C1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21877" w:rsidRPr="000C6C1D" w:rsidRDefault="00A21877" w:rsidP="000C6C1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3627B" w:rsidRPr="00396BB0" w:rsidRDefault="00D3627B" w:rsidP="00D3627B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lastRenderedPageBreak/>
        <w:t>COBERTURA</w:t>
      </w:r>
    </w:p>
    <w:p w:rsidR="00D3627B" w:rsidRDefault="00D3627B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  <w:r w:rsidRPr="00396BB0">
        <w:rPr>
          <w:rFonts w:asciiTheme="minorHAnsi" w:hAnsiTheme="minorHAnsi" w:cs="Arial"/>
          <w:sz w:val="22"/>
          <w:szCs w:val="22"/>
        </w:rPr>
        <w:t xml:space="preserve">La tarjeta puede ser utilizada en la red de establecimientos Diners Club  </w:t>
      </w:r>
      <w:r w:rsidR="00267370">
        <w:rPr>
          <w:rFonts w:asciiTheme="minorHAnsi" w:hAnsiTheme="minorHAnsi" w:cs="Arial"/>
          <w:sz w:val="22"/>
          <w:szCs w:val="22"/>
        </w:rPr>
        <w:t>a</w:t>
      </w:r>
      <w:r w:rsidR="00A21877">
        <w:rPr>
          <w:rFonts w:asciiTheme="minorHAnsi" w:hAnsiTheme="minorHAnsi" w:cs="Arial"/>
          <w:sz w:val="22"/>
          <w:szCs w:val="22"/>
        </w:rPr>
        <w:t xml:space="preserve"> nivel nacional que posean POS. </w:t>
      </w:r>
      <w:r w:rsidRPr="00396BB0">
        <w:rPr>
          <w:rFonts w:asciiTheme="minorHAnsi" w:hAnsiTheme="minorHAnsi" w:cs="Arial"/>
          <w:sz w:val="22"/>
          <w:szCs w:val="22"/>
        </w:rPr>
        <w:t>Podrá realizar retiros de efectivo en la red de cajeros NEXO y Banred a nivel nacional.</w:t>
      </w:r>
    </w:p>
    <w:p w:rsidR="00D3627B" w:rsidRPr="00396BB0" w:rsidRDefault="00D3627B" w:rsidP="00D3627B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</w:p>
    <w:p w:rsidR="00D3627B" w:rsidRPr="00396BB0" w:rsidRDefault="00D3627B" w:rsidP="000963D5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 xml:space="preserve">TARJETAS ADICIONALES </w:t>
      </w:r>
    </w:p>
    <w:p w:rsidR="00D3627B" w:rsidRPr="00396BB0" w:rsidRDefault="00D3627B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  <w:r w:rsidRPr="00396BB0">
        <w:rPr>
          <w:rFonts w:asciiTheme="minorHAnsi" w:hAnsiTheme="minorHAnsi" w:cs="Arial"/>
          <w:noProof/>
          <w:sz w:val="22"/>
          <w:szCs w:val="22"/>
          <w:lang w:val="es-EC"/>
        </w:rPr>
        <w:t xml:space="preserve">No aplica, el producto es Adicional </w:t>
      </w:r>
      <w:r w:rsidR="00267370">
        <w:rPr>
          <w:rFonts w:asciiTheme="minorHAnsi" w:hAnsiTheme="minorHAnsi" w:cs="Arial"/>
          <w:noProof/>
          <w:sz w:val="22"/>
          <w:szCs w:val="22"/>
          <w:lang w:val="es-EC"/>
        </w:rPr>
        <w:t>Prepago</w:t>
      </w:r>
      <w:r w:rsidRPr="00396BB0">
        <w:rPr>
          <w:rFonts w:asciiTheme="minorHAnsi" w:hAnsiTheme="minorHAnsi" w:cs="Arial"/>
          <w:sz w:val="22"/>
          <w:szCs w:val="22"/>
          <w:lang w:val="es-EC"/>
        </w:rPr>
        <w:t>.</w:t>
      </w:r>
    </w:p>
    <w:p w:rsidR="00D3627B" w:rsidRPr="00396BB0" w:rsidRDefault="00D3627B" w:rsidP="00D3627B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b/>
          <w:sz w:val="22"/>
          <w:szCs w:val="22"/>
        </w:rPr>
      </w:pPr>
    </w:p>
    <w:p w:rsidR="00D3627B" w:rsidRPr="00396BB0" w:rsidRDefault="00D3627B" w:rsidP="00D3627B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RESTRICCIONES</w:t>
      </w:r>
    </w:p>
    <w:p w:rsidR="00D3627B" w:rsidRDefault="00D3627B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  <w:r w:rsidRPr="00396BB0">
        <w:rPr>
          <w:rFonts w:asciiTheme="minorHAnsi" w:hAnsiTheme="minorHAnsi" w:cs="Arial"/>
          <w:sz w:val="22"/>
          <w:szCs w:val="22"/>
        </w:rPr>
        <w:t xml:space="preserve">No se puede otorgar tarjeta </w:t>
      </w:r>
      <w:r w:rsidR="00A21877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267370">
        <w:rPr>
          <w:rFonts w:asciiTheme="minorHAnsi" w:hAnsiTheme="minorHAnsi" w:cs="Arial"/>
          <w:sz w:val="22"/>
          <w:szCs w:val="22"/>
        </w:rPr>
        <w:t xml:space="preserve"> a personas</w:t>
      </w:r>
      <w:r w:rsidRPr="00396BB0">
        <w:rPr>
          <w:rFonts w:asciiTheme="minorHAnsi" w:hAnsiTheme="minorHAnsi" w:cs="Arial"/>
          <w:sz w:val="22"/>
          <w:szCs w:val="22"/>
        </w:rPr>
        <w:t xml:space="preserve"> </w:t>
      </w:r>
      <w:r w:rsidR="00267370">
        <w:rPr>
          <w:rFonts w:asciiTheme="minorHAnsi" w:hAnsiTheme="minorHAnsi" w:cs="Arial"/>
          <w:sz w:val="22"/>
          <w:szCs w:val="22"/>
        </w:rPr>
        <w:t xml:space="preserve"> que no tengan una relación familiar con el Socio Principal.</w:t>
      </w:r>
    </w:p>
    <w:p w:rsidR="00267370" w:rsidRPr="00396BB0" w:rsidRDefault="00267370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No se puede emitir tarjetas a personas menores a 1</w:t>
      </w:r>
      <w:r w:rsidR="00A21877">
        <w:rPr>
          <w:rFonts w:asciiTheme="minorHAnsi" w:hAnsiTheme="minorHAnsi" w:cs="Arial"/>
          <w:sz w:val="22"/>
          <w:szCs w:val="22"/>
        </w:rPr>
        <w:t>8</w:t>
      </w:r>
      <w:r>
        <w:rPr>
          <w:rFonts w:asciiTheme="minorHAnsi" w:hAnsiTheme="minorHAnsi" w:cs="Arial"/>
          <w:sz w:val="22"/>
          <w:szCs w:val="22"/>
        </w:rPr>
        <w:t xml:space="preserve"> años o mayores a </w:t>
      </w:r>
      <w:r w:rsidR="00A21877">
        <w:rPr>
          <w:rFonts w:asciiTheme="minorHAnsi" w:hAnsiTheme="minorHAnsi" w:cs="Arial"/>
          <w:sz w:val="22"/>
          <w:szCs w:val="22"/>
        </w:rPr>
        <w:t>23</w:t>
      </w:r>
      <w:r>
        <w:rPr>
          <w:rFonts w:asciiTheme="minorHAnsi" w:hAnsiTheme="minorHAnsi" w:cs="Arial"/>
          <w:sz w:val="22"/>
          <w:szCs w:val="22"/>
        </w:rPr>
        <w:t xml:space="preserve"> años.</w:t>
      </w:r>
    </w:p>
    <w:p w:rsidR="00D3627B" w:rsidRPr="00396BB0" w:rsidRDefault="00D3627B" w:rsidP="00D3627B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</w:p>
    <w:p w:rsidR="00D3627B" w:rsidRPr="00396BB0" w:rsidRDefault="00D3627B" w:rsidP="000963D5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PROGRAMAS DE RECOMPENSAS</w:t>
      </w:r>
    </w:p>
    <w:p w:rsidR="00D3627B" w:rsidRPr="00396BB0" w:rsidRDefault="00267370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 el Socio Principal cuenta con un p</w:t>
      </w:r>
      <w:r w:rsidR="00D3627B" w:rsidRPr="00396BB0">
        <w:rPr>
          <w:rFonts w:asciiTheme="minorHAnsi" w:hAnsiTheme="minorHAnsi" w:cs="Arial"/>
          <w:sz w:val="22"/>
          <w:szCs w:val="22"/>
        </w:rPr>
        <w:t>roducto de Recompensas como: AAdvantage</w:t>
      </w:r>
      <w:r>
        <w:rPr>
          <w:rFonts w:asciiTheme="minorHAnsi" w:hAnsiTheme="minorHAnsi" w:cs="Arial"/>
          <w:sz w:val="22"/>
          <w:szCs w:val="22"/>
        </w:rPr>
        <w:t xml:space="preserve"> / Claro / M</w:t>
      </w:r>
      <w:r w:rsidR="00756C57">
        <w:rPr>
          <w:rFonts w:asciiTheme="minorHAnsi" w:hAnsiTheme="minorHAnsi" w:cs="Arial"/>
          <w:sz w:val="22"/>
          <w:szCs w:val="22"/>
        </w:rPr>
        <w:t>iles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="00D3627B" w:rsidRPr="00396BB0">
        <w:rPr>
          <w:rFonts w:asciiTheme="minorHAnsi" w:hAnsiTheme="minorHAnsi" w:cs="Arial"/>
          <w:sz w:val="22"/>
          <w:szCs w:val="22"/>
        </w:rPr>
        <w:t xml:space="preserve"> los valores generados por </w:t>
      </w:r>
      <w:r>
        <w:rPr>
          <w:rFonts w:asciiTheme="minorHAnsi" w:hAnsiTheme="minorHAnsi" w:cs="Arial"/>
          <w:sz w:val="22"/>
          <w:szCs w:val="22"/>
        </w:rPr>
        <w:t xml:space="preserve">las recargas </w:t>
      </w:r>
      <w:r w:rsidR="00D3627B" w:rsidRPr="00396BB0">
        <w:rPr>
          <w:rFonts w:asciiTheme="minorHAnsi" w:hAnsiTheme="minorHAnsi" w:cs="Arial"/>
          <w:sz w:val="22"/>
          <w:szCs w:val="22"/>
        </w:rPr>
        <w:t xml:space="preserve"> genera</w:t>
      </w:r>
      <w:r>
        <w:rPr>
          <w:rFonts w:asciiTheme="minorHAnsi" w:hAnsiTheme="minorHAnsi" w:cs="Arial"/>
          <w:sz w:val="22"/>
          <w:szCs w:val="22"/>
        </w:rPr>
        <w:t>rá</w:t>
      </w:r>
      <w:r w:rsidR="00D3627B" w:rsidRPr="00396BB0">
        <w:rPr>
          <w:rFonts w:asciiTheme="minorHAnsi" w:hAnsiTheme="minorHAnsi" w:cs="Arial"/>
          <w:sz w:val="22"/>
          <w:szCs w:val="22"/>
        </w:rPr>
        <w:t>n millas</w:t>
      </w:r>
      <w:r>
        <w:rPr>
          <w:rFonts w:asciiTheme="minorHAnsi" w:hAnsiTheme="minorHAnsi" w:cs="Arial"/>
          <w:sz w:val="22"/>
          <w:szCs w:val="22"/>
        </w:rPr>
        <w:t xml:space="preserve"> o puntos</w:t>
      </w:r>
      <w:r w:rsidR="00D3627B" w:rsidRPr="00396BB0">
        <w:rPr>
          <w:rFonts w:asciiTheme="minorHAnsi" w:hAnsiTheme="minorHAnsi" w:cs="Arial"/>
          <w:sz w:val="22"/>
          <w:szCs w:val="22"/>
        </w:rPr>
        <w:t>,</w:t>
      </w:r>
      <w:r w:rsidR="00756C57">
        <w:rPr>
          <w:rFonts w:asciiTheme="minorHAnsi" w:hAnsiTheme="minorHAnsi" w:cs="Arial"/>
          <w:sz w:val="22"/>
          <w:szCs w:val="22"/>
        </w:rPr>
        <w:t xml:space="preserve"> a partir de $3</w:t>
      </w:r>
      <w:r>
        <w:rPr>
          <w:rFonts w:asciiTheme="minorHAnsi" w:hAnsiTheme="minorHAnsi" w:cs="Arial"/>
          <w:sz w:val="22"/>
          <w:szCs w:val="22"/>
        </w:rPr>
        <w:t>0,00</w:t>
      </w:r>
      <w:r w:rsidR="00D3627B" w:rsidRPr="00396BB0">
        <w:rPr>
          <w:rFonts w:asciiTheme="minorHAnsi" w:hAnsiTheme="minorHAnsi" w:cs="Arial"/>
          <w:sz w:val="22"/>
          <w:szCs w:val="22"/>
        </w:rPr>
        <w:t>.</w:t>
      </w:r>
    </w:p>
    <w:p w:rsidR="00D3627B" w:rsidRPr="00396BB0" w:rsidRDefault="00D3627B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b/>
          <w:sz w:val="22"/>
          <w:szCs w:val="22"/>
        </w:rPr>
      </w:pPr>
    </w:p>
    <w:p w:rsidR="00D3627B" w:rsidRPr="00396BB0" w:rsidRDefault="00D3627B" w:rsidP="000963D5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ACTIVACION DEL PRODUCTO</w:t>
      </w:r>
    </w:p>
    <w:p w:rsidR="00D3627B" w:rsidRPr="00396BB0" w:rsidRDefault="00D3627B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  <w:r w:rsidRPr="00396BB0">
        <w:rPr>
          <w:rFonts w:asciiTheme="minorHAnsi" w:hAnsiTheme="minorHAnsi" w:cs="Arial"/>
          <w:sz w:val="22"/>
          <w:szCs w:val="22"/>
        </w:rPr>
        <w:t xml:space="preserve">Las tarjetas serán activadas y estarán listas para consumo, luego de transcurridas 48 horas a partir de la entrega efectiva al Socio </w:t>
      </w:r>
      <w:r w:rsidR="00267370">
        <w:rPr>
          <w:rFonts w:asciiTheme="minorHAnsi" w:hAnsiTheme="minorHAnsi" w:cs="Arial"/>
          <w:sz w:val="22"/>
          <w:szCs w:val="22"/>
        </w:rPr>
        <w:t>Principal</w:t>
      </w:r>
      <w:r w:rsidRPr="00396BB0">
        <w:rPr>
          <w:rFonts w:asciiTheme="minorHAnsi" w:hAnsiTheme="minorHAnsi" w:cs="Arial"/>
          <w:sz w:val="22"/>
          <w:szCs w:val="22"/>
        </w:rPr>
        <w:t>.</w:t>
      </w:r>
    </w:p>
    <w:p w:rsidR="00D3627B" w:rsidRPr="00396BB0" w:rsidRDefault="00D3627B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</w:p>
    <w:p w:rsidR="00D3627B" w:rsidRPr="00396BB0" w:rsidRDefault="00D3627B" w:rsidP="000963D5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RENOVACION DEL PRODUCTO</w:t>
      </w:r>
    </w:p>
    <w:p w:rsidR="00D3627B" w:rsidRPr="00396BB0" w:rsidRDefault="00D3627B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  <w:r w:rsidRPr="00396BB0">
        <w:rPr>
          <w:rFonts w:asciiTheme="minorHAnsi" w:hAnsiTheme="minorHAnsi" w:cs="Arial"/>
          <w:sz w:val="22"/>
          <w:szCs w:val="22"/>
        </w:rPr>
        <w:t xml:space="preserve">El producto </w:t>
      </w:r>
      <w:r w:rsidR="00A21877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A21877">
        <w:rPr>
          <w:rFonts w:asciiTheme="minorHAnsi" w:hAnsiTheme="minorHAnsi" w:cs="Arial"/>
          <w:sz w:val="22"/>
          <w:szCs w:val="22"/>
        </w:rPr>
        <w:t xml:space="preserve"> </w:t>
      </w:r>
      <w:r w:rsidR="00756C57">
        <w:rPr>
          <w:rFonts w:asciiTheme="minorHAnsi" w:hAnsiTheme="minorHAnsi" w:cs="Arial"/>
          <w:sz w:val="22"/>
          <w:szCs w:val="22"/>
        </w:rPr>
        <w:t xml:space="preserve">se renueva anualmente. </w:t>
      </w:r>
      <w:r w:rsidRPr="00396BB0">
        <w:rPr>
          <w:rFonts w:asciiTheme="minorHAnsi" w:hAnsiTheme="minorHAnsi" w:cs="Arial"/>
          <w:sz w:val="22"/>
          <w:szCs w:val="22"/>
        </w:rPr>
        <w:t xml:space="preserve">El </w:t>
      </w:r>
      <w:r w:rsidR="00267370">
        <w:rPr>
          <w:rFonts w:asciiTheme="minorHAnsi" w:hAnsiTheme="minorHAnsi" w:cs="Arial"/>
          <w:sz w:val="22"/>
          <w:szCs w:val="22"/>
        </w:rPr>
        <w:t xml:space="preserve">plástico tiene una vigencia de 3 años en emisión y </w:t>
      </w:r>
      <w:r w:rsidRPr="00396BB0">
        <w:rPr>
          <w:rFonts w:asciiTheme="minorHAnsi" w:hAnsiTheme="minorHAnsi" w:cs="Arial"/>
          <w:sz w:val="22"/>
          <w:szCs w:val="22"/>
        </w:rPr>
        <w:t xml:space="preserve"> renovación.</w:t>
      </w:r>
    </w:p>
    <w:p w:rsidR="00D3627B" w:rsidRPr="00396BB0" w:rsidRDefault="00D3627B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</w:p>
    <w:p w:rsidR="00D3627B" w:rsidRPr="00396BB0" w:rsidRDefault="00D3627B" w:rsidP="000963D5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INFORMACION DE CONSUMOS PARA EL CLIENTE</w:t>
      </w:r>
    </w:p>
    <w:p w:rsidR="00242B0A" w:rsidRDefault="00A21877" w:rsidP="00756C57">
      <w:pPr>
        <w:spacing w:line="360" w:lineRule="auto"/>
        <w:ind w:left="141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 momento se encuentra en proceso de implementación el estado de cuenta del producto, con el fin de detallar </w:t>
      </w:r>
      <w:r w:rsidR="000C6C1D" w:rsidRPr="000C6C1D">
        <w:rPr>
          <w:rFonts w:asciiTheme="minorHAnsi" w:hAnsiTheme="minorHAnsi" w:cs="Arial"/>
          <w:sz w:val="22"/>
          <w:szCs w:val="22"/>
        </w:rPr>
        <w:t xml:space="preserve">las transacciones realizadas por el socio </w:t>
      </w:r>
      <w:r>
        <w:rPr>
          <w:rFonts w:asciiTheme="minorHAnsi" w:hAnsiTheme="minorHAnsi" w:cs="Arial"/>
          <w:bCs/>
          <w:sz w:val="22"/>
          <w:szCs w:val="18"/>
        </w:rPr>
        <w:t>Diners Club One Prepago</w:t>
      </w:r>
      <w:r>
        <w:rPr>
          <w:rFonts w:asciiTheme="minorHAnsi" w:hAnsiTheme="minorHAnsi" w:cs="Arial"/>
          <w:sz w:val="22"/>
          <w:szCs w:val="22"/>
        </w:rPr>
        <w:t>, el mismo que se</w:t>
      </w:r>
      <w:r w:rsidR="000C6C1D" w:rsidRPr="000C6C1D">
        <w:rPr>
          <w:rFonts w:asciiTheme="minorHAnsi" w:hAnsiTheme="minorHAnsi" w:cs="Arial"/>
          <w:sz w:val="22"/>
          <w:szCs w:val="22"/>
        </w:rPr>
        <w:t xml:space="preserve"> lo entregará adjunto al estado de cuenta del socio Principal Diners Club. </w:t>
      </w:r>
    </w:p>
    <w:p w:rsidR="00746887" w:rsidRDefault="00746887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</w:p>
    <w:p w:rsidR="00D3627B" w:rsidRPr="00396BB0" w:rsidRDefault="00D3627B" w:rsidP="000963D5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SERVICIOS ASOCIADOS</w:t>
      </w:r>
    </w:p>
    <w:p w:rsidR="00D3627B" w:rsidRPr="00396BB0" w:rsidRDefault="00D3627B" w:rsidP="000963D5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</w:p>
    <w:p w:rsidR="000C74D9" w:rsidRDefault="000C74D9" w:rsidP="000963D5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46887">
        <w:rPr>
          <w:rFonts w:asciiTheme="minorHAnsi" w:hAnsiTheme="minorHAnsi" w:cs="Arial"/>
          <w:sz w:val="22"/>
          <w:szCs w:val="22"/>
        </w:rPr>
        <w:lastRenderedPageBreak/>
        <w:t xml:space="preserve">Adicionalmente el Socio </w:t>
      </w:r>
      <w:r w:rsidR="00A21877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A21877" w:rsidRPr="00746887">
        <w:rPr>
          <w:rFonts w:asciiTheme="minorHAnsi" w:hAnsiTheme="minorHAnsi" w:cs="Arial"/>
          <w:sz w:val="22"/>
          <w:szCs w:val="22"/>
        </w:rPr>
        <w:t xml:space="preserve"> </w:t>
      </w:r>
      <w:r w:rsidRPr="00746887">
        <w:rPr>
          <w:rFonts w:asciiTheme="minorHAnsi" w:hAnsiTheme="minorHAnsi" w:cs="Arial"/>
          <w:sz w:val="22"/>
          <w:szCs w:val="22"/>
        </w:rPr>
        <w:t xml:space="preserve">puede  consultar sus movimientos </w:t>
      </w:r>
      <w:r>
        <w:rPr>
          <w:rFonts w:asciiTheme="minorHAnsi" w:hAnsiTheme="minorHAnsi" w:cs="Arial"/>
          <w:sz w:val="22"/>
          <w:szCs w:val="22"/>
        </w:rPr>
        <w:t>en los siguientes canales:</w:t>
      </w:r>
    </w:p>
    <w:p w:rsidR="00A21877" w:rsidRDefault="00A21877" w:rsidP="00A21877">
      <w:pPr>
        <w:pStyle w:val="Prrafodelista"/>
        <w:spacing w:line="360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</w:p>
    <w:p w:rsidR="000C74D9" w:rsidRPr="00746887" w:rsidRDefault="000C74D9" w:rsidP="000963D5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ESTADO DE CUENTA POR WEB: </w:t>
      </w:r>
      <w:r w:rsidR="00A21877">
        <w:rPr>
          <w:rFonts w:asciiTheme="minorHAnsi" w:hAnsiTheme="minorHAnsi" w:cs="Arial"/>
          <w:sz w:val="22"/>
          <w:szCs w:val="22"/>
          <w:lang w:val="es-EC"/>
        </w:rPr>
        <w:t xml:space="preserve">Detalle </w:t>
      </w:r>
      <w:r w:rsidRPr="00746887">
        <w:rPr>
          <w:rFonts w:asciiTheme="minorHAnsi" w:hAnsiTheme="minorHAnsi" w:cs="Arial"/>
          <w:sz w:val="22"/>
          <w:szCs w:val="22"/>
          <w:lang w:val="es-EC"/>
        </w:rPr>
        <w:t>de movimientos y saldo disponible las 24/7 sin costo a través de</w:t>
      </w:r>
      <w:r w:rsidRPr="00746887">
        <w:rPr>
          <w:rFonts w:ascii="Verdana" w:hAnsi="Verdana"/>
          <w:color w:val="000000"/>
          <w:sz w:val="20"/>
          <w:szCs w:val="20"/>
        </w:rPr>
        <w:t xml:space="preserve"> </w:t>
      </w:r>
      <w:r w:rsidR="00A21877">
        <w:rPr>
          <w:rFonts w:ascii="Verdana" w:hAnsi="Verdana"/>
          <w:color w:val="000000"/>
          <w:sz w:val="20"/>
          <w:szCs w:val="20"/>
        </w:rPr>
        <w:t xml:space="preserve">la página web de Diners Club </w:t>
      </w:r>
      <w:hyperlink r:id="rId14" w:history="1">
        <w:r w:rsidR="00A21877" w:rsidRPr="00F53895">
          <w:rPr>
            <w:rStyle w:val="Hipervnculo"/>
            <w:rFonts w:ascii="Verdana" w:hAnsi="Verdana"/>
            <w:sz w:val="20"/>
            <w:szCs w:val="20"/>
          </w:rPr>
          <w:t>www.dinersclub.com.ec</w:t>
        </w:r>
      </w:hyperlink>
      <w:r w:rsidR="00A21877">
        <w:rPr>
          <w:rFonts w:ascii="Verdana" w:hAnsi="Verdana"/>
          <w:color w:val="000000"/>
          <w:sz w:val="20"/>
          <w:szCs w:val="20"/>
        </w:rPr>
        <w:t xml:space="preserve"> </w:t>
      </w:r>
    </w:p>
    <w:p w:rsidR="000C74D9" w:rsidRPr="000C74D9" w:rsidRDefault="000C74D9" w:rsidP="000963D5">
      <w:pPr>
        <w:pStyle w:val="Prrafodelista"/>
        <w:spacing w:line="360" w:lineRule="auto"/>
        <w:ind w:left="1862"/>
        <w:jc w:val="both"/>
        <w:rPr>
          <w:rFonts w:asciiTheme="minorHAnsi" w:hAnsiTheme="minorHAnsi" w:cs="Arial"/>
          <w:sz w:val="22"/>
          <w:szCs w:val="22"/>
        </w:rPr>
      </w:pPr>
    </w:p>
    <w:p w:rsidR="000B32C3" w:rsidRPr="000B32C3" w:rsidRDefault="000C74D9" w:rsidP="000963D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839BE">
        <w:rPr>
          <w:rFonts w:asciiTheme="minorHAnsi" w:hAnsiTheme="minorHAnsi" w:cs="Arial"/>
          <w:b/>
          <w:sz w:val="22"/>
          <w:szCs w:val="22"/>
          <w:lang w:val="es-EC"/>
        </w:rPr>
        <w:t>CONSULTA SMS:</w:t>
      </w:r>
      <w:r>
        <w:rPr>
          <w:rFonts w:asciiTheme="minorHAnsi" w:hAnsiTheme="minorHAnsi" w:cs="Arial"/>
          <w:sz w:val="22"/>
          <w:szCs w:val="22"/>
          <w:lang w:val="es-EC"/>
        </w:rPr>
        <w:t xml:space="preserve"> </w:t>
      </w:r>
      <w:r w:rsidRPr="00746887">
        <w:rPr>
          <w:rFonts w:asciiTheme="minorHAnsi" w:hAnsiTheme="minorHAnsi" w:cs="Arial"/>
          <w:sz w:val="22"/>
          <w:szCs w:val="22"/>
          <w:lang w:val="es-EC"/>
        </w:rPr>
        <w:t>Consulta de saldo las 24/7 sin costo a través del celular.</w:t>
      </w:r>
      <w:r w:rsidRPr="00746887">
        <w:rPr>
          <w:rFonts w:asciiTheme="minorHAnsi" w:hAnsiTheme="minorHAnsi" w:cs="Arial"/>
          <w:sz w:val="22"/>
          <w:szCs w:val="22"/>
          <w:lang w:val="es-EC"/>
        </w:rPr>
        <w:br/>
        <w:t xml:space="preserve">El socio </w:t>
      </w:r>
      <w:r w:rsidR="00A21877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A21877" w:rsidRPr="00746887">
        <w:rPr>
          <w:rFonts w:asciiTheme="minorHAnsi" w:hAnsiTheme="minorHAnsi" w:cs="Arial"/>
          <w:sz w:val="22"/>
          <w:szCs w:val="22"/>
          <w:lang w:val="es-EC"/>
        </w:rPr>
        <w:t xml:space="preserve"> </w:t>
      </w:r>
      <w:r w:rsidRPr="00746887">
        <w:rPr>
          <w:rFonts w:asciiTheme="minorHAnsi" w:hAnsiTheme="minorHAnsi" w:cs="Arial"/>
          <w:sz w:val="22"/>
          <w:szCs w:val="22"/>
          <w:lang w:val="es-EC"/>
        </w:rPr>
        <w:t xml:space="preserve">tiene que suscribirse al sistema de servicios </w:t>
      </w:r>
      <w:r w:rsidR="00541700" w:rsidRPr="00746887">
        <w:rPr>
          <w:rFonts w:asciiTheme="minorHAnsi" w:hAnsiTheme="minorHAnsi" w:cs="Arial"/>
          <w:sz w:val="22"/>
          <w:szCs w:val="22"/>
          <w:lang w:val="es-EC"/>
        </w:rPr>
        <w:t>automatizados</w:t>
      </w:r>
      <w:r w:rsidRPr="00746887">
        <w:rPr>
          <w:rFonts w:asciiTheme="minorHAnsi" w:hAnsiTheme="minorHAnsi" w:cs="Arial"/>
          <w:sz w:val="22"/>
          <w:szCs w:val="22"/>
          <w:lang w:val="es-EC"/>
        </w:rPr>
        <w:t xml:space="preserve"> y podrá proceder con la consulta de saldos de la siguiente manera: El socio </w:t>
      </w:r>
      <w:r w:rsidR="000B32C3">
        <w:rPr>
          <w:rFonts w:asciiTheme="minorHAnsi" w:hAnsiTheme="minorHAnsi" w:cs="Arial"/>
          <w:bCs/>
          <w:sz w:val="22"/>
          <w:szCs w:val="18"/>
        </w:rPr>
        <w:t>Diners Club One Prepago</w:t>
      </w:r>
      <w:r w:rsidRPr="00746887">
        <w:rPr>
          <w:rFonts w:asciiTheme="minorHAnsi" w:hAnsiTheme="minorHAnsi" w:cs="Arial"/>
          <w:sz w:val="22"/>
          <w:szCs w:val="22"/>
          <w:lang w:val="es-EC"/>
        </w:rPr>
        <w:t xml:space="preserve"> debe enviar un mensaje al 365 de la siguiente forma:</w:t>
      </w:r>
    </w:p>
    <w:p w:rsidR="000C74D9" w:rsidRPr="00746887" w:rsidRDefault="000C74D9" w:rsidP="000B32C3">
      <w:pPr>
        <w:pStyle w:val="Prrafodelista"/>
        <w:spacing w:line="360" w:lineRule="auto"/>
        <w:ind w:left="1862"/>
        <w:jc w:val="both"/>
        <w:rPr>
          <w:rFonts w:asciiTheme="minorHAnsi" w:hAnsiTheme="minorHAnsi" w:cs="Arial"/>
          <w:sz w:val="22"/>
          <w:szCs w:val="22"/>
        </w:rPr>
      </w:pPr>
      <w:r w:rsidRPr="00746887">
        <w:rPr>
          <w:rFonts w:ascii="Verdana" w:hAnsi="Verdana"/>
          <w:color w:val="000000"/>
          <w:sz w:val="17"/>
          <w:szCs w:val="17"/>
        </w:rPr>
        <w:br/>
      </w:r>
      <w:r w:rsidRPr="00746887">
        <w:rPr>
          <w:rFonts w:asciiTheme="minorHAnsi" w:hAnsiTheme="minorHAnsi" w:cs="Arial"/>
          <w:b/>
          <w:sz w:val="22"/>
          <w:szCs w:val="22"/>
        </w:rPr>
        <w:t xml:space="preserve">Saldo </w:t>
      </w:r>
      <w:r w:rsidR="000B32C3">
        <w:rPr>
          <w:rFonts w:asciiTheme="minorHAnsi" w:hAnsiTheme="minorHAnsi" w:cs="Arial"/>
          <w:b/>
          <w:sz w:val="22"/>
          <w:szCs w:val="22"/>
        </w:rPr>
        <w:t>P</w:t>
      </w:r>
      <w:r w:rsidRPr="00746887">
        <w:rPr>
          <w:rFonts w:asciiTheme="minorHAnsi" w:hAnsiTheme="minorHAnsi" w:cs="Arial"/>
          <w:b/>
          <w:sz w:val="22"/>
          <w:szCs w:val="22"/>
        </w:rPr>
        <w:t xml:space="preserve"> 365453XXXX6848</w:t>
      </w:r>
    </w:p>
    <w:p w:rsidR="000C74D9" w:rsidRPr="00816D47" w:rsidRDefault="000C74D9" w:rsidP="000963D5">
      <w:pPr>
        <w:spacing w:before="100" w:beforeAutospacing="1" w:after="240" w:line="360" w:lineRule="auto"/>
        <w:ind w:left="2832"/>
        <w:rPr>
          <w:rFonts w:ascii="Verdana" w:hAnsi="Verdana"/>
          <w:color w:val="000000"/>
          <w:sz w:val="17"/>
          <w:szCs w:val="17"/>
        </w:rPr>
      </w:pPr>
      <w:r w:rsidRPr="00816D47">
        <w:rPr>
          <w:rFonts w:asciiTheme="minorHAnsi" w:hAnsiTheme="minorHAnsi" w:cs="Arial"/>
          <w:sz w:val="22"/>
          <w:szCs w:val="22"/>
          <w:lang w:val="es-EC"/>
        </w:rPr>
        <w:t>- La palabra saldo</w:t>
      </w:r>
      <w:r w:rsidRPr="00816D47">
        <w:rPr>
          <w:rFonts w:asciiTheme="minorHAnsi" w:hAnsiTheme="minorHAnsi" w:cs="Arial"/>
          <w:sz w:val="22"/>
          <w:szCs w:val="22"/>
          <w:lang w:val="es-EC"/>
        </w:rPr>
        <w:br/>
        <w:t>- espacio</w:t>
      </w:r>
      <w:r w:rsidRPr="00816D47">
        <w:rPr>
          <w:rFonts w:asciiTheme="minorHAnsi" w:hAnsiTheme="minorHAnsi" w:cs="Arial"/>
          <w:sz w:val="22"/>
          <w:szCs w:val="22"/>
          <w:lang w:val="es-EC"/>
        </w:rPr>
        <w:br/>
        <w:t xml:space="preserve">- La letra </w:t>
      </w:r>
      <w:r w:rsidR="000B32C3">
        <w:rPr>
          <w:rFonts w:asciiTheme="minorHAnsi" w:hAnsiTheme="minorHAnsi" w:cs="Arial"/>
          <w:sz w:val="22"/>
          <w:szCs w:val="22"/>
          <w:lang w:val="es-EC"/>
        </w:rPr>
        <w:t>P</w:t>
      </w:r>
      <w:r w:rsidRPr="00816D47">
        <w:rPr>
          <w:rFonts w:asciiTheme="minorHAnsi" w:hAnsiTheme="minorHAnsi" w:cs="Arial"/>
          <w:sz w:val="22"/>
          <w:szCs w:val="22"/>
          <w:lang w:val="es-EC"/>
        </w:rPr>
        <w:br/>
        <w:t>- espacio</w:t>
      </w:r>
      <w:r w:rsidRPr="00816D47">
        <w:rPr>
          <w:rFonts w:asciiTheme="minorHAnsi" w:hAnsiTheme="minorHAnsi" w:cs="Arial"/>
          <w:sz w:val="22"/>
          <w:szCs w:val="22"/>
          <w:lang w:val="es-EC"/>
        </w:rPr>
        <w:br/>
        <w:t xml:space="preserve">- # de tarjeta </w:t>
      </w:r>
      <w:r w:rsidR="000B32C3">
        <w:rPr>
          <w:rFonts w:asciiTheme="minorHAnsi" w:hAnsiTheme="minorHAnsi" w:cs="Arial"/>
          <w:bCs/>
          <w:sz w:val="22"/>
          <w:szCs w:val="18"/>
        </w:rPr>
        <w:t>Diners Club One Prepago</w:t>
      </w:r>
      <w:r w:rsidRPr="00816D47">
        <w:rPr>
          <w:rFonts w:asciiTheme="minorHAnsi" w:hAnsiTheme="minorHAnsi" w:cs="Arial"/>
          <w:sz w:val="22"/>
          <w:szCs w:val="22"/>
          <w:lang w:val="es-EC"/>
        </w:rPr>
        <w:t xml:space="preserve"> (14 posiciones)</w:t>
      </w:r>
    </w:p>
    <w:p w:rsidR="000C74D9" w:rsidRPr="00B839BE" w:rsidRDefault="000C74D9" w:rsidP="000963D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B839BE">
        <w:rPr>
          <w:rFonts w:asciiTheme="minorHAnsi" w:hAnsiTheme="minorHAnsi" w:cs="Arial"/>
          <w:b/>
          <w:sz w:val="22"/>
          <w:szCs w:val="22"/>
        </w:rPr>
        <w:t>SALDO DE TARJETA EN EL VALE DE CONSUMO</w:t>
      </w:r>
      <w:r>
        <w:rPr>
          <w:rFonts w:asciiTheme="minorHAnsi" w:hAnsiTheme="minorHAnsi" w:cs="Arial"/>
          <w:b/>
          <w:sz w:val="22"/>
          <w:szCs w:val="22"/>
        </w:rPr>
        <w:t xml:space="preserve">: </w:t>
      </w:r>
      <w:r w:rsidRPr="00B839BE">
        <w:rPr>
          <w:rFonts w:asciiTheme="minorHAnsi" w:hAnsiTheme="minorHAnsi" w:cs="Arial"/>
          <w:sz w:val="22"/>
          <w:szCs w:val="22"/>
          <w:lang w:val="es-EC"/>
        </w:rPr>
        <w:t xml:space="preserve">Cada vez que haga compras podrá saber cuál es el saldo que le queda disponible en su tarjeta </w:t>
      </w:r>
      <w:r w:rsidR="000B32C3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0B32C3" w:rsidRPr="00B839BE">
        <w:rPr>
          <w:rFonts w:asciiTheme="minorHAnsi" w:hAnsiTheme="minorHAnsi" w:cs="Arial"/>
          <w:sz w:val="22"/>
          <w:szCs w:val="22"/>
          <w:lang w:val="es-EC"/>
        </w:rPr>
        <w:t xml:space="preserve"> </w:t>
      </w:r>
      <w:r w:rsidRPr="00B839BE">
        <w:rPr>
          <w:rFonts w:asciiTheme="minorHAnsi" w:hAnsiTheme="minorHAnsi" w:cs="Arial"/>
          <w:sz w:val="22"/>
          <w:szCs w:val="22"/>
          <w:lang w:val="es-EC"/>
        </w:rPr>
        <w:t>al final del vale.</w:t>
      </w:r>
    </w:p>
    <w:p w:rsidR="000C74D9" w:rsidRPr="000B32C3" w:rsidRDefault="000C74D9" w:rsidP="000963D5">
      <w:pPr>
        <w:pStyle w:val="Prrafodelista"/>
        <w:spacing w:line="360" w:lineRule="auto"/>
        <w:ind w:left="1862"/>
        <w:jc w:val="both"/>
        <w:rPr>
          <w:rFonts w:asciiTheme="minorHAnsi" w:hAnsiTheme="minorHAnsi" w:cs="Arial"/>
          <w:b/>
          <w:sz w:val="22"/>
          <w:szCs w:val="22"/>
        </w:rPr>
      </w:pPr>
    </w:p>
    <w:p w:rsidR="000C74D9" w:rsidRPr="00756C57" w:rsidRDefault="000C74D9" w:rsidP="000963D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E5154">
        <w:rPr>
          <w:rFonts w:asciiTheme="minorHAnsi" w:hAnsiTheme="minorHAnsi" w:cs="Arial"/>
          <w:b/>
          <w:sz w:val="22"/>
          <w:szCs w:val="22"/>
        </w:rPr>
        <w:t>INFORMACIÓN DE RECARGA DE SALDOS POR SMS</w:t>
      </w:r>
      <w:r>
        <w:rPr>
          <w:rFonts w:asciiTheme="minorHAnsi" w:hAnsiTheme="minorHAnsi" w:cs="Arial"/>
          <w:b/>
          <w:sz w:val="22"/>
          <w:szCs w:val="22"/>
        </w:rPr>
        <w:t xml:space="preserve">: </w:t>
      </w:r>
      <w:r w:rsidRPr="000C74D9">
        <w:rPr>
          <w:rFonts w:asciiTheme="minorHAnsi" w:hAnsiTheme="minorHAnsi" w:cs="Arial"/>
          <w:sz w:val="22"/>
          <w:szCs w:val="22"/>
          <w:lang w:val="es-EC"/>
        </w:rPr>
        <w:t xml:space="preserve">Cada vez que un socio </w:t>
      </w:r>
      <w:r w:rsidR="000B32C3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0B32C3" w:rsidRPr="000C74D9">
        <w:rPr>
          <w:rFonts w:asciiTheme="minorHAnsi" w:hAnsiTheme="minorHAnsi" w:cs="Arial"/>
          <w:sz w:val="22"/>
          <w:szCs w:val="22"/>
          <w:lang w:val="es-EC"/>
        </w:rPr>
        <w:t xml:space="preserve"> </w:t>
      </w:r>
      <w:r w:rsidRPr="000C74D9">
        <w:rPr>
          <w:rFonts w:asciiTheme="minorHAnsi" w:hAnsiTheme="minorHAnsi" w:cs="Arial"/>
          <w:sz w:val="22"/>
          <w:szCs w:val="22"/>
          <w:lang w:val="es-EC"/>
        </w:rPr>
        <w:t xml:space="preserve">recibe una recarga en su tarjeta </w:t>
      </w:r>
      <w:r w:rsidR="000B32C3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0B32C3" w:rsidRPr="000C74D9">
        <w:rPr>
          <w:rFonts w:asciiTheme="minorHAnsi" w:hAnsiTheme="minorHAnsi" w:cs="Arial"/>
          <w:sz w:val="22"/>
          <w:szCs w:val="22"/>
          <w:lang w:val="es-EC"/>
        </w:rPr>
        <w:t xml:space="preserve"> </w:t>
      </w:r>
      <w:r w:rsidRPr="000C74D9">
        <w:rPr>
          <w:rFonts w:asciiTheme="minorHAnsi" w:hAnsiTheme="minorHAnsi" w:cs="Arial"/>
          <w:sz w:val="22"/>
          <w:szCs w:val="22"/>
          <w:lang w:val="es-EC"/>
        </w:rPr>
        <w:t>ésta es comunicada a través de un SMS a su celular "registrado".</w:t>
      </w:r>
    </w:p>
    <w:p w:rsidR="00756C57" w:rsidRPr="000C74D9" w:rsidRDefault="00756C57" w:rsidP="00756C57">
      <w:pPr>
        <w:pStyle w:val="Prrafodelista"/>
        <w:spacing w:line="360" w:lineRule="auto"/>
        <w:ind w:left="1862"/>
        <w:jc w:val="both"/>
        <w:rPr>
          <w:rFonts w:asciiTheme="minorHAnsi" w:hAnsiTheme="minorHAnsi" w:cs="Arial"/>
          <w:b/>
          <w:sz w:val="22"/>
          <w:szCs w:val="22"/>
        </w:rPr>
      </w:pPr>
    </w:p>
    <w:p w:rsidR="000C74D9" w:rsidRPr="00396BB0" w:rsidRDefault="000C74D9" w:rsidP="000963D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REQUISITOS</w:t>
      </w:r>
    </w:p>
    <w:p w:rsidR="000C74D9" w:rsidRPr="00396BB0" w:rsidRDefault="000C74D9" w:rsidP="00DE0DD7">
      <w:pPr>
        <w:pStyle w:val="Prrafodelista"/>
        <w:numPr>
          <w:ilvl w:val="1"/>
          <w:numId w:val="21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 xml:space="preserve">REQUISITOS PARA EMISIÓN TARJETA </w:t>
      </w:r>
      <w:r w:rsidR="00DE0DD7" w:rsidRPr="00DE0DD7">
        <w:rPr>
          <w:rFonts w:asciiTheme="minorHAnsi" w:hAnsiTheme="minorHAnsi" w:cs="Arial"/>
          <w:b/>
          <w:sz w:val="22"/>
          <w:szCs w:val="22"/>
        </w:rPr>
        <w:t>DINERS CLUB ONE PREPAGO</w:t>
      </w:r>
    </w:p>
    <w:p w:rsidR="00242B0A" w:rsidRDefault="00A26C92" w:rsidP="00756C57">
      <w:pPr>
        <w:pStyle w:val="Prrafodelista"/>
        <w:numPr>
          <w:ilvl w:val="2"/>
          <w:numId w:val="25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BF0">
        <w:rPr>
          <w:rFonts w:asciiTheme="minorHAnsi" w:hAnsiTheme="minorHAnsi" w:cs="Arial"/>
          <w:sz w:val="22"/>
          <w:szCs w:val="22"/>
          <w:lang w:val="es-EC"/>
        </w:rPr>
        <w:t xml:space="preserve">Solicitud </w:t>
      </w:r>
      <w:r w:rsidR="000B32C3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007BF0">
        <w:rPr>
          <w:rFonts w:asciiTheme="minorHAnsi" w:hAnsiTheme="minorHAnsi" w:cs="Arial"/>
          <w:sz w:val="22"/>
          <w:szCs w:val="22"/>
          <w:lang w:val="es-EC"/>
        </w:rPr>
        <w:t xml:space="preserve"> </w:t>
      </w:r>
      <w:r w:rsidRPr="00007BF0">
        <w:rPr>
          <w:rFonts w:asciiTheme="minorHAnsi" w:hAnsiTheme="minorHAnsi" w:cs="Arial"/>
          <w:sz w:val="22"/>
          <w:szCs w:val="22"/>
          <w:lang w:val="es-EC"/>
        </w:rPr>
        <w:t>firmada</w:t>
      </w:r>
      <w:r w:rsidR="00007BF0">
        <w:rPr>
          <w:rFonts w:asciiTheme="minorHAnsi" w:hAnsiTheme="minorHAnsi" w:cs="Arial"/>
          <w:sz w:val="22"/>
          <w:szCs w:val="22"/>
          <w:lang w:val="es-EC"/>
        </w:rPr>
        <w:t xml:space="preserve"> por el Tarjetahabiente principal y el beneficiario </w:t>
      </w:r>
      <w:r w:rsidR="000B32C3">
        <w:rPr>
          <w:rFonts w:asciiTheme="minorHAnsi" w:hAnsiTheme="minorHAnsi" w:cs="Arial"/>
          <w:bCs/>
          <w:sz w:val="22"/>
          <w:szCs w:val="18"/>
        </w:rPr>
        <w:t>Diners Club One Prepago</w:t>
      </w:r>
      <w:r w:rsidRPr="00007BF0">
        <w:rPr>
          <w:rFonts w:asciiTheme="minorHAnsi" w:hAnsiTheme="minorHAnsi" w:cs="Arial"/>
          <w:sz w:val="22"/>
          <w:szCs w:val="22"/>
          <w:lang w:val="es-EC"/>
        </w:rPr>
        <w:t xml:space="preserve">. </w:t>
      </w:r>
    </w:p>
    <w:p w:rsidR="00242B0A" w:rsidRDefault="00A26C92" w:rsidP="00756C57">
      <w:pPr>
        <w:pStyle w:val="Prrafodelista"/>
        <w:numPr>
          <w:ilvl w:val="2"/>
          <w:numId w:val="25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BF0">
        <w:rPr>
          <w:rFonts w:asciiTheme="minorHAnsi" w:hAnsiTheme="minorHAnsi" w:cs="Arial"/>
          <w:sz w:val="22"/>
          <w:szCs w:val="22"/>
          <w:lang w:val="es-EC"/>
        </w:rPr>
        <w:t>Copia de</w:t>
      </w:r>
      <w:r w:rsidR="00007BF0">
        <w:rPr>
          <w:rFonts w:asciiTheme="minorHAnsi" w:hAnsiTheme="minorHAnsi" w:cs="Arial"/>
          <w:sz w:val="22"/>
          <w:szCs w:val="22"/>
          <w:lang w:val="es-EC"/>
        </w:rPr>
        <w:t xml:space="preserve"> la Cédula del Beneficiario (Socio </w:t>
      </w:r>
      <w:r w:rsidR="000B32C3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007BF0">
        <w:rPr>
          <w:rFonts w:asciiTheme="minorHAnsi" w:hAnsiTheme="minorHAnsi" w:cs="Arial"/>
          <w:sz w:val="22"/>
          <w:szCs w:val="22"/>
          <w:lang w:val="es-EC"/>
        </w:rPr>
        <w:t>).</w:t>
      </w:r>
    </w:p>
    <w:p w:rsidR="00242B0A" w:rsidRDefault="00A26C92" w:rsidP="00756C57">
      <w:pPr>
        <w:pStyle w:val="Prrafodelista"/>
        <w:numPr>
          <w:ilvl w:val="2"/>
          <w:numId w:val="25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BF0">
        <w:rPr>
          <w:rFonts w:asciiTheme="minorHAnsi" w:hAnsiTheme="minorHAnsi" w:cs="Arial"/>
          <w:sz w:val="22"/>
          <w:szCs w:val="22"/>
          <w:lang w:val="es-EC"/>
        </w:rPr>
        <w:t xml:space="preserve">Copia de cédula del solicitante. (Socio Principal o Socio Adicional). La copia debe ser completamente legible. </w:t>
      </w:r>
    </w:p>
    <w:p w:rsidR="000C74D9" w:rsidRPr="00396BB0" w:rsidRDefault="000C74D9" w:rsidP="000963D5">
      <w:pPr>
        <w:pStyle w:val="Prrafodelista"/>
        <w:spacing w:line="360" w:lineRule="auto"/>
        <w:ind w:left="792"/>
        <w:jc w:val="both"/>
        <w:rPr>
          <w:rFonts w:asciiTheme="minorHAnsi" w:hAnsiTheme="minorHAnsi" w:cs="Arial"/>
          <w:b/>
          <w:sz w:val="22"/>
          <w:szCs w:val="22"/>
        </w:rPr>
      </w:pPr>
    </w:p>
    <w:p w:rsidR="000C74D9" w:rsidRPr="00396BB0" w:rsidRDefault="000C74D9" w:rsidP="000963D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 xml:space="preserve">EXCEPCIONES </w:t>
      </w:r>
    </w:p>
    <w:p w:rsidR="000C74D9" w:rsidRPr="00396BB0" w:rsidRDefault="000B32C3" w:rsidP="000963D5">
      <w:pPr>
        <w:pStyle w:val="Prrafodelista"/>
        <w:spacing w:line="360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 tarjeta </w:t>
      </w:r>
      <w:r>
        <w:rPr>
          <w:rFonts w:asciiTheme="minorHAnsi" w:hAnsiTheme="minorHAnsi" w:cs="Arial"/>
          <w:bCs/>
          <w:sz w:val="22"/>
          <w:szCs w:val="18"/>
        </w:rPr>
        <w:t>Diners Club One Prepago</w:t>
      </w:r>
      <w:r w:rsidR="00007BF0">
        <w:rPr>
          <w:rFonts w:asciiTheme="minorHAnsi" w:hAnsiTheme="minorHAnsi" w:cs="Arial"/>
          <w:sz w:val="22"/>
          <w:szCs w:val="22"/>
        </w:rPr>
        <w:t xml:space="preserve"> puede ser extendida a terceros (ahijados del Socio Principal)</w:t>
      </w:r>
    </w:p>
    <w:p w:rsidR="000C74D9" w:rsidRPr="00396BB0" w:rsidRDefault="000C74D9" w:rsidP="000963D5">
      <w:pPr>
        <w:pStyle w:val="Prrafodelista"/>
        <w:spacing w:line="360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0C74D9" w:rsidRPr="00396BB0" w:rsidRDefault="000C74D9" w:rsidP="000963D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VENTAJAS COMPETITIVAS</w:t>
      </w:r>
    </w:p>
    <w:p w:rsidR="000C74D9" w:rsidRPr="00007BF0" w:rsidRDefault="00007BF0" w:rsidP="000963D5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En el mercado no existe un producto de Tarjeta de </w:t>
      </w:r>
      <w:r w:rsidR="0050251B">
        <w:rPr>
          <w:rFonts w:asciiTheme="minorHAnsi" w:hAnsiTheme="minorHAnsi" w:cs="Calibri"/>
          <w:sz w:val="22"/>
          <w:szCs w:val="22"/>
        </w:rPr>
        <w:t>Crédito</w:t>
      </w:r>
      <w:r>
        <w:rPr>
          <w:rFonts w:asciiTheme="minorHAnsi" w:hAnsiTheme="minorHAnsi" w:cs="Calibri"/>
          <w:sz w:val="22"/>
          <w:szCs w:val="22"/>
        </w:rPr>
        <w:t xml:space="preserve"> para este segmento.</w:t>
      </w:r>
    </w:p>
    <w:p w:rsidR="00007BF0" w:rsidRPr="00396BB0" w:rsidRDefault="00007BF0" w:rsidP="000963D5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Este producto constituye una herramienta financiera que permite aportar con el uso correcto y administración del dinero desde la </w:t>
      </w:r>
      <w:r w:rsidR="0050251B">
        <w:rPr>
          <w:rFonts w:asciiTheme="minorHAnsi" w:hAnsiTheme="minorHAnsi" w:cs="Calibri"/>
          <w:sz w:val="22"/>
          <w:szCs w:val="22"/>
        </w:rPr>
        <w:t>adolescencia</w:t>
      </w:r>
      <w:r>
        <w:rPr>
          <w:rFonts w:asciiTheme="minorHAnsi" w:hAnsiTheme="minorHAnsi" w:cs="Calibri"/>
          <w:sz w:val="22"/>
          <w:szCs w:val="22"/>
        </w:rPr>
        <w:t>.</w:t>
      </w:r>
    </w:p>
    <w:p w:rsidR="000C74D9" w:rsidRPr="00396BB0" w:rsidRDefault="000C74D9" w:rsidP="000963D5">
      <w:pPr>
        <w:pStyle w:val="Prrafodelista"/>
        <w:spacing w:line="360" w:lineRule="auto"/>
        <w:ind w:left="1080"/>
        <w:jc w:val="both"/>
        <w:rPr>
          <w:rFonts w:asciiTheme="minorHAnsi" w:hAnsiTheme="minorHAnsi" w:cs="Arial"/>
          <w:sz w:val="22"/>
          <w:szCs w:val="22"/>
        </w:rPr>
      </w:pPr>
    </w:p>
    <w:p w:rsidR="000C74D9" w:rsidRPr="00396BB0" w:rsidRDefault="000C74D9" w:rsidP="000963D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 xml:space="preserve">BENEFICIOS PARA EL CLIENTE </w:t>
      </w:r>
    </w:p>
    <w:p w:rsidR="000C74D9" w:rsidRPr="00396BB0" w:rsidRDefault="000C74D9" w:rsidP="000963D5">
      <w:pPr>
        <w:pStyle w:val="Prrafodelista"/>
        <w:numPr>
          <w:ilvl w:val="1"/>
          <w:numId w:val="21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Calibri"/>
          <w:b/>
          <w:sz w:val="22"/>
          <w:szCs w:val="22"/>
        </w:rPr>
        <w:t xml:space="preserve">Socio </w:t>
      </w:r>
      <w:r w:rsidR="00991709">
        <w:rPr>
          <w:rFonts w:asciiTheme="minorHAnsi" w:hAnsiTheme="minorHAnsi" w:cs="Calibri"/>
          <w:b/>
          <w:sz w:val="22"/>
          <w:szCs w:val="22"/>
        </w:rPr>
        <w:t xml:space="preserve">Principal </w:t>
      </w:r>
    </w:p>
    <w:p w:rsidR="000C74D9" w:rsidRPr="00396BB0" w:rsidRDefault="00991709" w:rsidP="000963D5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Excelente herramienta que les ayudará a </w:t>
      </w:r>
      <w:r w:rsidR="0050251B">
        <w:rPr>
          <w:rFonts w:asciiTheme="minorHAnsi" w:hAnsiTheme="minorHAnsi" w:cs="Calibri"/>
          <w:sz w:val="22"/>
          <w:szCs w:val="22"/>
        </w:rPr>
        <w:t>administrar</w:t>
      </w:r>
      <w:r>
        <w:rPr>
          <w:rFonts w:asciiTheme="minorHAnsi" w:hAnsiTheme="minorHAnsi" w:cs="Calibri"/>
          <w:sz w:val="22"/>
          <w:szCs w:val="22"/>
        </w:rPr>
        <w:t xml:space="preserve"> su presupuesto responsable con total seguridad y eficacia.</w:t>
      </w:r>
    </w:p>
    <w:p w:rsidR="000C74D9" w:rsidRPr="00396BB0" w:rsidRDefault="000C74D9" w:rsidP="000963D5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96BB0">
        <w:rPr>
          <w:rFonts w:asciiTheme="minorHAnsi" w:hAnsiTheme="minorHAnsi" w:cs="Calibri"/>
          <w:sz w:val="22"/>
          <w:szCs w:val="22"/>
        </w:rPr>
        <w:t xml:space="preserve">Posibilidad de realizar recargas con la periodicidad que el Cliente </w:t>
      </w:r>
      <w:r w:rsidR="00991709">
        <w:rPr>
          <w:rFonts w:asciiTheme="minorHAnsi" w:hAnsiTheme="minorHAnsi" w:cs="Calibri"/>
          <w:sz w:val="22"/>
          <w:szCs w:val="22"/>
        </w:rPr>
        <w:t xml:space="preserve">Principal  y el Socio </w:t>
      </w:r>
      <w:r w:rsidR="00BC5111">
        <w:rPr>
          <w:rFonts w:asciiTheme="minorHAnsi" w:hAnsiTheme="minorHAnsi" w:cs="Arial"/>
          <w:bCs/>
          <w:sz w:val="22"/>
          <w:szCs w:val="18"/>
        </w:rPr>
        <w:t>Diners Club One Prepago</w:t>
      </w:r>
      <w:r w:rsidR="00991709">
        <w:rPr>
          <w:rFonts w:asciiTheme="minorHAnsi" w:hAnsiTheme="minorHAnsi" w:cs="Calibri"/>
          <w:sz w:val="22"/>
          <w:szCs w:val="22"/>
        </w:rPr>
        <w:t xml:space="preserve"> lo</w:t>
      </w:r>
      <w:r w:rsidRPr="00396BB0">
        <w:rPr>
          <w:rFonts w:asciiTheme="minorHAnsi" w:hAnsiTheme="minorHAnsi" w:cs="Calibri"/>
          <w:sz w:val="22"/>
          <w:szCs w:val="22"/>
        </w:rPr>
        <w:t xml:space="preserve"> requiera.</w:t>
      </w:r>
    </w:p>
    <w:p w:rsidR="000C74D9" w:rsidRPr="00396BB0" w:rsidRDefault="000C74D9" w:rsidP="000963D5">
      <w:pPr>
        <w:pStyle w:val="Prrafodelista"/>
        <w:spacing w:line="360" w:lineRule="auto"/>
        <w:ind w:left="792"/>
        <w:jc w:val="both"/>
        <w:rPr>
          <w:rFonts w:asciiTheme="minorHAnsi" w:hAnsiTheme="minorHAnsi" w:cs="Arial"/>
          <w:b/>
          <w:sz w:val="22"/>
          <w:szCs w:val="22"/>
        </w:rPr>
      </w:pPr>
    </w:p>
    <w:p w:rsidR="000C74D9" w:rsidRPr="00396BB0" w:rsidRDefault="000C74D9" w:rsidP="000963D5">
      <w:pPr>
        <w:pStyle w:val="Prrafodelista"/>
        <w:numPr>
          <w:ilvl w:val="1"/>
          <w:numId w:val="21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Calibri"/>
          <w:sz w:val="22"/>
          <w:szCs w:val="22"/>
        </w:rPr>
        <w:t xml:space="preserve"> </w:t>
      </w:r>
      <w:r w:rsidRPr="00396BB0">
        <w:rPr>
          <w:rFonts w:asciiTheme="minorHAnsi" w:hAnsiTheme="minorHAnsi" w:cs="Calibri"/>
          <w:b/>
          <w:sz w:val="22"/>
          <w:szCs w:val="22"/>
        </w:rPr>
        <w:t>Beneficiario Final</w:t>
      </w:r>
    </w:p>
    <w:p w:rsidR="000C74D9" w:rsidRPr="00396BB0" w:rsidRDefault="000C74D9" w:rsidP="000963D5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96BB0">
        <w:rPr>
          <w:rFonts w:asciiTheme="minorHAnsi" w:hAnsiTheme="minorHAnsi" w:cs="Calibri"/>
          <w:sz w:val="22"/>
          <w:szCs w:val="22"/>
        </w:rPr>
        <w:t>Acceso a la red de Establecimientos Diners Club a nivel Nacional.</w:t>
      </w:r>
    </w:p>
    <w:p w:rsidR="000C74D9" w:rsidRDefault="000C74D9" w:rsidP="000963D5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96BB0">
        <w:rPr>
          <w:rFonts w:asciiTheme="minorHAnsi" w:hAnsiTheme="minorHAnsi" w:cs="Calibri"/>
          <w:sz w:val="22"/>
          <w:szCs w:val="22"/>
        </w:rPr>
        <w:t>Acceso a la red de cajeros de NEXO (sin costo)  y Banred (costo de acuerdo a la Institución Financiera).</w:t>
      </w:r>
    </w:p>
    <w:p w:rsidR="000C6C1D" w:rsidRPr="000C6C1D" w:rsidRDefault="000C6C1D" w:rsidP="000963D5">
      <w:pPr>
        <w:numPr>
          <w:ilvl w:val="0"/>
          <w:numId w:val="19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0C6C1D">
        <w:rPr>
          <w:rFonts w:asciiTheme="minorHAnsi" w:hAnsiTheme="minorHAnsi" w:cs="Calibri"/>
          <w:sz w:val="22"/>
          <w:szCs w:val="22"/>
        </w:rPr>
        <w:t>Intereses por Saldo a Favor: ganando intereses diarios sobre estos saldos.</w:t>
      </w:r>
    </w:p>
    <w:p w:rsidR="000C74D9" w:rsidRPr="00396BB0" w:rsidRDefault="00991709" w:rsidP="000963D5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Brinda promociones especiales en diferentes establecimientos en todo el país, para que el Socio disfrute al máximo de su </w:t>
      </w:r>
      <w:r w:rsidR="00BC5111">
        <w:rPr>
          <w:rFonts w:asciiTheme="minorHAnsi" w:hAnsiTheme="minorHAnsi" w:cs="Arial"/>
          <w:bCs/>
          <w:sz w:val="22"/>
          <w:szCs w:val="18"/>
        </w:rPr>
        <w:t>Diners Club One Prepago.</w:t>
      </w:r>
    </w:p>
    <w:p w:rsidR="000C74D9" w:rsidRPr="00396BB0" w:rsidRDefault="000C74D9" w:rsidP="000963D5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96BB0">
        <w:rPr>
          <w:rFonts w:asciiTheme="minorHAnsi" w:hAnsiTheme="minorHAnsi" w:cs="Calibri"/>
          <w:sz w:val="22"/>
          <w:szCs w:val="22"/>
        </w:rPr>
        <w:t xml:space="preserve">Acceso a información de saldo, el saldo disponible puede ser consultado por el </w:t>
      </w:r>
      <w:r w:rsidR="00BC5111">
        <w:rPr>
          <w:rFonts w:asciiTheme="minorHAnsi" w:hAnsiTheme="minorHAnsi" w:cs="Calibri"/>
          <w:sz w:val="22"/>
          <w:szCs w:val="22"/>
        </w:rPr>
        <w:t>soci</w:t>
      </w:r>
      <w:r w:rsidRPr="00396BB0">
        <w:rPr>
          <w:rFonts w:asciiTheme="minorHAnsi" w:hAnsiTheme="minorHAnsi" w:cs="Calibri"/>
          <w:sz w:val="22"/>
          <w:szCs w:val="22"/>
        </w:rPr>
        <w:t>o por ATM´s, Internet, SMS, y en las oficinas.</w:t>
      </w:r>
    </w:p>
    <w:p w:rsidR="000C74D9" w:rsidRDefault="000C74D9" w:rsidP="000963D5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96BB0">
        <w:rPr>
          <w:rFonts w:asciiTheme="minorHAnsi" w:hAnsiTheme="minorHAnsi" w:cs="Calibri"/>
          <w:sz w:val="22"/>
          <w:szCs w:val="22"/>
        </w:rPr>
        <w:t>Seguridad para el manej</w:t>
      </w:r>
      <w:r w:rsidR="00991709">
        <w:rPr>
          <w:rFonts w:asciiTheme="minorHAnsi" w:hAnsiTheme="minorHAnsi" w:cs="Calibri"/>
          <w:sz w:val="22"/>
          <w:szCs w:val="22"/>
        </w:rPr>
        <w:t>o de su dinero sin llevar en efectivo</w:t>
      </w:r>
      <w:r w:rsidRPr="00396BB0">
        <w:rPr>
          <w:rFonts w:asciiTheme="minorHAnsi" w:hAnsiTheme="minorHAnsi" w:cs="Calibri"/>
          <w:sz w:val="22"/>
          <w:szCs w:val="22"/>
        </w:rPr>
        <w:t>.</w:t>
      </w:r>
    </w:p>
    <w:p w:rsidR="000C74D9" w:rsidRPr="00396BB0" w:rsidRDefault="000C74D9" w:rsidP="000963D5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96BB0">
        <w:rPr>
          <w:rFonts w:asciiTheme="minorHAnsi" w:hAnsiTheme="minorHAnsi" w:cs="Calibri"/>
          <w:sz w:val="22"/>
          <w:szCs w:val="22"/>
        </w:rPr>
        <w:t>Respaldo Diners Club.</w:t>
      </w:r>
    </w:p>
    <w:p w:rsidR="000168F5" w:rsidRPr="00396BB0" w:rsidRDefault="000168F5" w:rsidP="000C74D9">
      <w:pPr>
        <w:pStyle w:val="Prrafodelista"/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0C74D9" w:rsidRPr="00396BB0" w:rsidRDefault="000C74D9" w:rsidP="000C74D9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PREGUNTAS Y RESPUESTAS FRECUENTES</w:t>
      </w:r>
    </w:p>
    <w:p w:rsidR="000C74D9" w:rsidRPr="00396BB0" w:rsidRDefault="000C74D9" w:rsidP="000C74D9">
      <w:pPr>
        <w:pStyle w:val="Prrafodelista"/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02"/>
      </w:tblGrid>
      <w:tr w:rsidR="000C74D9" w:rsidRPr="00396BB0" w:rsidTr="00794531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C74D9" w:rsidRPr="00396BB0" w:rsidRDefault="000C74D9" w:rsidP="0079453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BB0">
              <w:rPr>
                <w:rFonts w:asciiTheme="minorHAnsi" w:hAnsiTheme="minorHAnsi" w:cs="Arial"/>
                <w:sz w:val="18"/>
                <w:szCs w:val="18"/>
              </w:rPr>
              <w:t>PREGUNTA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C74D9" w:rsidRPr="00396BB0" w:rsidRDefault="000C74D9" w:rsidP="0079453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BB0">
              <w:rPr>
                <w:rFonts w:asciiTheme="minorHAnsi" w:hAnsiTheme="minorHAnsi" w:cs="Arial"/>
                <w:sz w:val="18"/>
                <w:szCs w:val="18"/>
              </w:rPr>
              <w:t>RESPUESTA</w:t>
            </w:r>
          </w:p>
        </w:tc>
      </w:tr>
      <w:tr w:rsidR="000C74D9" w:rsidRPr="00396BB0" w:rsidTr="00794531">
        <w:trPr>
          <w:trHeight w:val="7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D9" w:rsidRPr="00396BB0" w:rsidRDefault="000C74D9" w:rsidP="0079453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¿</w:t>
            </w:r>
            <w:r w:rsidR="000C6C1D"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Dónde puedo usar mi tarjeta </w:t>
            </w:r>
            <w:r w:rsidR="00BC5111" w:rsidRPr="00BC5111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Diners Club One Prepago</w:t>
            </w: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D9" w:rsidRPr="00396BB0" w:rsidRDefault="000C6C1D" w:rsidP="00BC5111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sz w:val="22"/>
                <w:szCs w:val="18"/>
              </w:rPr>
              <w:t xml:space="preserve">Tu tarjeta </w:t>
            </w:r>
            <w:r w:rsidR="00BC5111">
              <w:rPr>
                <w:rFonts w:asciiTheme="minorHAnsi" w:hAnsiTheme="minorHAnsi" w:cs="Arial"/>
                <w:bCs/>
                <w:sz w:val="22"/>
                <w:szCs w:val="18"/>
              </w:rPr>
              <w:t>Diners Club One Prepago</w:t>
            </w:r>
            <w:r w:rsidR="00BC5111" w:rsidRPr="000C6C1D">
              <w:rPr>
                <w:rFonts w:asciiTheme="minorHAnsi" w:hAnsiTheme="minorHAnsi" w:cs="Arial"/>
                <w:sz w:val="22"/>
                <w:szCs w:val="18"/>
              </w:rPr>
              <w:t xml:space="preserve"> </w:t>
            </w:r>
            <w:r w:rsidRPr="000C6C1D">
              <w:rPr>
                <w:rFonts w:asciiTheme="minorHAnsi" w:hAnsiTheme="minorHAnsi" w:cs="Arial"/>
                <w:sz w:val="22"/>
                <w:szCs w:val="18"/>
              </w:rPr>
              <w:t>puedes usarla en establecimientos afiliados a la red Diners Club y que tengan POS a nivel nacional. Además puedes usarla para retiros de efectivo en los</w:t>
            </w:r>
            <w:r w:rsidR="00BC5111">
              <w:rPr>
                <w:rFonts w:asciiTheme="minorHAnsi" w:hAnsiTheme="minorHAnsi" w:cs="Arial"/>
                <w:sz w:val="22"/>
                <w:szCs w:val="18"/>
              </w:rPr>
              <w:t xml:space="preserve"> cajeros NEXO y BANRED del país</w:t>
            </w:r>
            <w:r w:rsidRPr="000C6C1D">
              <w:rPr>
                <w:rFonts w:asciiTheme="minorHAnsi" w:hAnsiTheme="minorHAnsi" w:cs="Arial"/>
                <w:sz w:val="22"/>
                <w:szCs w:val="18"/>
              </w:rPr>
              <w:t>.</w:t>
            </w:r>
          </w:p>
        </w:tc>
      </w:tr>
      <w:tr w:rsidR="000C74D9" w:rsidRPr="00396BB0" w:rsidTr="00794531">
        <w:trPr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D9" w:rsidRPr="00396BB0" w:rsidRDefault="000C74D9" w:rsidP="0079453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lastRenderedPageBreak/>
              <w:t>¿</w:t>
            </w:r>
            <w:r w:rsidR="003F0ECD" w:rsidRPr="003F0EC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Tengo alguna restricción de consumir en algún establecimiento</w:t>
            </w: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D9" w:rsidRPr="00396BB0" w:rsidRDefault="00BC5111" w:rsidP="00794531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>No.</w:t>
            </w:r>
          </w:p>
        </w:tc>
      </w:tr>
      <w:tr w:rsidR="000C74D9" w:rsidRPr="00396BB0" w:rsidTr="00794531">
        <w:trPr>
          <w:trHeight w:val="8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D9" w:rsidRPr="00396BB0" w:rsidRDefault="000C74D9" w:rsidP="0079453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sz w:val="22"/>
                <w:szCs w:val="18"/>
              </w:rPr>
            </w:pP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¿</w:t>
            </w:r>
            <w:r w:rsidR="000C6C1D"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Cómo obtengo la clave o PIN para realizar retiro de cajeros</w:t>
            </w:r>
            <w:r w:rsidRPr="00396BB0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D9" w:rsidRPr="00396BB0" w:rsidRDefault="003F0ECD" w:rsidP="00756C57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3F0ECD">
              <w:rPr>
                <w:rFonts w:asciiTheme="minorHAnsi" w:hAnsiTheme="minorHAnsi" w:cs="Arial"/>
                <w:sz w:val="22"/>
                <w:szCs w:val="18"/>
              </w:rPr>
              <w:t xml:space="preserve">Comunícate a nuestro Call Center al </w:t>
            </w:r>
            <w:r w:rsidR="00756C57">
              <w:rPr>
                <w:rFonts w:asciiTheme="minorHAnsi" w:hAnsiTheme="minorHAnsi" w:cs="Arial"/>
                <w:sz w:val="22"/>
                <w:szCs w:val="18"/>
              </w:rPr>
              <w:t>1800 DINERS (346 377)</w:t>
            </w:r>
            <w:r w:rsidRPr="003F0ECD">
              <w:rPr>
                <w:rFonts w:asciiTheme="minorHAnsi" w:hAnsiTheme="minorHAnsi" w:cs="Arial"/>
                <w:sz w:val="22"/>
                <w:szCs w:val="18"/>
              </w:rPr>
              <w:t xml:space="preserve"> y solicita tu clave o PIN; nuestros operadores verificarán algunos datos que confirmarán tu identidad previo a la entrega del PIN. Además recuerda que este PIN te servirá para acceder al portal de Servicios Automatizados.</w:t>
            </w:r>
          </w:p>
        </w:tc>
      </w:tr>
      <w:tr w:rsidR="000C74D9" w:rsidRPr="00396BB0" w:rsidTr="00794531">
        <w:trPr>
          <w:trHeight w:val="80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D9" w:rsidRPr="00396BB0" w:rsidRDefault="000C6C1D" w:rsidP="0079453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¿Qué pasa si no utilizo el monto cargado a mi tarjeta </w:t>
            </w:r>
            <w:r w:rsidR="00BC5111" w:rsidRPr="00BC5111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Diners Club One Prepago</w:t>
            </w: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D9" w:rsidRPr="00396BB0" w:rsidRDefault="003F0ECD" w:rsidP="00794531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>El</w:t>
            </w:r>
            <w:r w:rsidR="000C6C1D" w:rsidRPr="000C6C1D">
              <w:rPr>
                <w:rFonts w:asciiTheme="minorHAnsi" w:hAnsiTheme="minorHAnsi" w:cs="Arial"/>
                <w:sz w:val="22"/>
                <w:szCs w:val="18"/>
              </w:rPr>
              <w:t xml:space="preserve"> saldo disponible en tu tarjeta no se pierde “se acumula” a las siguientes recargas mensuales, además ganas intereses diarios por los saldos no utilizados.</w:t>
            </w:r>
          </w:p>
        </w:tc>
      </w:tr>
      <w:tr w:rsidR="000C74D9" w:rsidRPr="00396BB0" w:rsidTr="00794531">
        <w:trPr>
          <w:trHeight w:val="14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D9" w:rsidRPr="003F0ECD" w:rsidRDefault="000C6C1D" w:rsidP="0079453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¿Si quiero consumir algo que cuesta más que el saldo, qué puedo hacer?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D9" w:rsidRPr="00396BB0" w:rsidRDefault="000C6C1D" w:rsidP="00794531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sz w:val="22"/>
                <w:szCs w:val="18"/>
              </w:rPr>
              <w:t>Puedes ahorrar hasta que se realice la próxima carga mensual y se acumule el saldo requerido. También puedes hablar con tus padres o familiares portadores de una tarjeta Diners Club y solicitarles que te hagan una carga extra.</w:t>
            </w:r>
          </w:p>
        </w:tc>
      </w:tr>
      <w:tr w:rsidR="000C74D9" w:rsidRPr="00396BB0" w:rsidTr="00794531">
        <w:trPr>
          <w:trHeight w:val="8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D9" w:rsidRPr="00933BC3" w:rsidRDefault="000C6C1D" w:rsidP="0079453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¿Cómo pueden mis padres o familiares realizar una carga extra a mi tarjeta </w:t>
            </w:r>
            <w:r w:rsidR="00BC5111" w:rsidRPr="00BC5111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Diners Club One Prepago</w:t>
            </w: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D9" w:rsidRPr="00396BB0" w:rsidRDefault="000C6C1D" w:rsidP="00BC5111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sz w:val="22"/>
                <w:szCs w:val="18"/>
              </w:rPr>
              <w:t xml:space="preserve">Tus padres pueden comunicarse a nuestro Call Center al </w:t>
            </w:r>
            <w:r w:rsidR="00756C57">
              <w:rPr>
                <w:rFonts w:asciiTheme="minorHAnsi" w:hAnsiTheme="minorHAnsi" w:cs="Arial"/>
                <w:sz w:val="22"/>
                <w:szCs w:val="18"/>
              </w:rPr>
              <w:t>1800 DINERS (346 377)</w:t>
            </w:r>
            <w:r w:rsidR="00756C57" w:rsidRPr="003F0ECD">
              <w:rPr>
                <w:rFonts w:asciiTheme="minorHAnsi" w:hAnsiTheme="minorHAnsi" w:cs="Arial"/>
                <w:sz w:val="22"/>
                <w:szCs w:val="18"/>
              </w:rPr>
              <w:t xml:space="preserve"> </w:t>
            </w:r>
            <w:r w:rsidRPr="000C6C1D">
              <w:rPr>
                <w:rFonts w:asciiTheme="minorHAnsi" w:hAnsiTheme="minorHAnsi" w:cs="Arial"/>
                <w:sz w:val="22"/>
                <w:szCs w:val="18"/>
              </w:rPr>
              <w:t xml:space="preserve">y solicitar una recarga extra a una tarjeta </w:t>
            </w:r>
            <w:r w:rsidR="00BC5111">
              <w:rPr>
                <w:rFonts w:asciiTheme="minorHAnsi" w:hAnsiTheme="minorHAnsi" w:cs="Arial"/>
                <w:bCs/>
                <w:sz w:val="22"/>
                <w:szCs w:val="18"/>
              </w:rPr>
              <w:t>Diners Club One Prepago</w:t>
            </w:r>
            <w:r w:rsidRPr="000C6C1D">
              <w:rPr>
                <w:rFonts w:asciiTheme="minorHAnsi" w:hAnsiTheme="minorHAnsi" w:cs="Arial"/>
                <w:sz w:val="22"/>
                <w:szCs w:val="18"/>
              </w:rPr>
              <w:t>, nuestro Call Center verificará algunos datos para confirmar la identidad del socio y la carga se realizará. Tendrás acreditado este valor 48 horas posteriores a la carga telefónica.</w:t>
            </w:r>
          </w:p>
        </w:tc>
      </w:tr>
      <w:tr w:rsidR="00933BC3" w:rsidRPr="00396BB0" w:rsidTr="00794531">
        <w:trPr>
          <w:trHeight w:val="8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C3" w:rsidRPr="003F0ECD" w:rsidRDefault="000C6C1D" w:rsidP="00BC511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¿Puedo realizar consumos diferidos con mi tarjeta</w:t>
            </w:r>
            <w:r w:rsidR="00BC5111">
              <w:t xml:space="preserve"> </w:t>
            </w:r>
            <w:r w:rsidR="00BC5111" w:rsidRPr="00BC5111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Diners Club One Prepago</w:t>
            </w: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C3" w:rsidRPr="003F0ECD" w:rsidRDefault="000C6C1D" w:rsidP="00BC5111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sz w:val="22"/>
                <w:szCs w:val="18"/>
              </w:rPr>
              <w:t xml:space="preserve">Tu puedes consumir hasta el monto disponible en tu tarjeta </w:t>
            </w:r>
            <w:r w:rsidR="00BC5111">
              <w:rPr>
                <w:rFonts w:asciiTheme="minorHAnsi" w:hAnsiTheme="minorHAnsi" w:cs="Arial"/>
                <w:bCs/>
                <w:sz w:val="22"/>
                <w:szCs w:val="18"/>
              </w:rPr>
              <w:t>Diners Club One Prepago</w:t>
            </w:r>
            <w:r w:rsidRPr="000C6C1D">
              <w:rPr>
                <w:rFonts w:asciiTheme="minorHAnsi" w:hAnsiTheme="minorHAnsi" w:cs="Arial"/>
                <w:sz w:val="22"/>
                <w:szCs w:val="18"/>
              </w:rPr>
              <w:t xml:space="preserve"> co</w:t>
            </w:r>
            <w:r w:rsidR="00BC5111">
              <w:rPr>
                <w:rFonts w:asciiTheme="minorHAnsi" w:hAnsiTheme="minorHAnsi" w:cs="Arial"/>
                <w:sz w:val="22"/>
                <w:szCs w:val="18"/>
              </w:rPr>
              <w:t>n el</w:t>
            </w:r>
            <w:r w:rsidRPr="000C6C1D">
              <w:rPr>
                <w:rFonts w:asciiTheme="minorHAnsi" w:hAnsiTheme="minorHAnsi" w:cs="Arial"/>
                <w:sz w:val="22"/>
                <w:szCs w:val="18"/>
              </w:rPr>
              <w:t xml:space="preserve"> tipo de crédito corriente en cualquiera de los establecimientos afiliados a Diners Club. No puedes diferir.</w:t>
            </w:r>
          </w:p>
        </w:tc>
      </w:tr>
      <w:tr w:rsidR="00933BC3" w:rsidRPr="00396BB0" w:rsidTr="00794531">
        <w:trPr>
          <w:trHeight w:val="8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C3" w:rsidRPr="003F0ECD" w:rsidRDefault="000C6C1D" w:rsidP="00BC511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¿Qué beneficios adicionales tengo con mi tarjeta</w:t>
            </w:r>
            <w:r w:rsidR="00BC5111">
              <w:t xml:space="preserve"> </w:t>
            </w:r>
            <w:r w:rsidR="00BC5111" w:rsidRPr="00BC5111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Diners Club One Prepago</w:t>
            </w: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C3" w:rsidRPr="003F0ECD" w:rsidRDefault="000C6C1D" w:rsidP="001D2621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sz w:val="22"/>
                <w:szCs w:val="18"/>
              </w:rPr>
              <w:t xml:space="preserve">Con tu tarjeta </w:t>
            </w:r>
            <w:r w:rsidR="001D2621">
              <w:rPr>
                <w:rFonts w:asciiTheme="minorHAnsi" w:hAnsiTheme="minorHAnsi" w:cs="Arial"/>
                <w:bCs/>
                <w:sz w:val="22"/>
                <w:szCs w:val="18"/>
              </w:rPr>
              <w:t>Diners Club One Prepago</w:t>
            </w:r>
            <w:r w:rsidRPr="000C6C1D">
              <w:rPr>
                <w:rFonts w:asciiTheme="minorHAnsi" w:hAnsiTheme="minorHAnsi" w:cs="Arial"/>
                <w:sz w:val="22"/>
                <w:szCs w:val="18"/>
              </w:rPr>
              <w:t xml:space="preserve"> tendrás beneficios exclusivos y podrás acceder a todos los beneficios vigentes para las tarjetas Diners Club en toda la red de establecimientos a nivel nacional, como Noches Diners, Miércoles Diners, etc.</w:t>
            </w:r>
          </w:p>
        </w:tc>
      </w:tr>
      <w:tr w:rsidR="00933BC3" w:rsidRPr="00396BB0" w:rsidTr="00794531">
        <w:trPr>
          <w:trHeight w:val="8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C3" w:rsidRPr="003F0ECD" w:rsidRDefault="000C6C1D" w:rsidP="001D262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¿Tengo acceso a información de mi tarjeta </w:t>
            </w:r>
            <w:r w:rsidR="001D2621" w:rsidRPr="001D2621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Diners Club One Prepago </w:t>
            </w: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por SMS y web?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1D" w:rsidRDefault="000C6C1D" w:rsidP="000C6C1D">
            <w:pPr>
              <w:spacing w:before="100" w:beforeAutospacing="1" w:after="240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sz w:val="22"/>
                <w:szCs w:val="18"/>
              </w:rPr>
              <w:t>Si, debes afiliarte a Servicios Automatizados y tendrás acceso a:</w:t>
            </w:r>
          </w:p>
          <w:p w:rsidR="00756C57" w:rsidRDefault="000C6C1D" w:rsidP="000C6C1D">
            <w:pPr>
              <w:spacing w:before="100" w:beforeAutospacing="1" w:after="240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sz w:val="22"/>
                <w:szCs w:val="18"/>
              </w:rPr>
              <w:t>• Consulta gratuita de saldos por SMS las 24 horas del día y los 7 días del año.</w:t>
            </w:r>
          </w:p>
          <w:p w:rsidR="001D2621" w:rsidRDefault="000C6C1D" w:rsidP="000C6C1D">
            <w:pPr>
              <w:spacing w:before="100" w:beforeAutospacing="1" w:after="240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sz w:val="22"/>
                <w:szCs w:val="18"/>
              </w:rPr>
              <w:t>• Consulta de estado de cuenta por Web</w:t>
            </w:r>
          </w:p>
          <w:p w:rsidR="000C6C1D" w:rsidRPr="000C6C1D" w:rsidRDefault="000C6C1D" w:rsidP="000C6C1D">
            <w:pPr>
              <w:spacing w:before="100" w:beforeAutospacing="1" w:after="240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sz w:val="22"/>
                <w:szCs w:val="18"/>
              </w:rPr>
              <w:t>• Mensaje de SMS de notificación cada vez que recibas una recarga en tu tarjeta.</w:t>
            </w:r>
          </w:p>
          <w:p w:rsidR="000C6C1D" w:rsidRDefault="000C6C1D" w:rsidP="000C6C1D">
            <w:pPr>
              <w:spacing w:before="100" w:beforeAutospacing="1" w:after="240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sz w:val="22"/>
                <w:szCs w:val="18"/>
              </w:rPr>
              <w:t>Además el saldo disponible en tu tarjeta se reflejara en cada vale de consumo.</w:t>
            </w:r>
          </w:p>
        </w:tc>
      </w:tr>
      <w:tr w:rsidR="00933BC3" w:rsidRPr="00396BB0" w:rsidTr="00794531">
        <w:trPr>
          <w:trHeight w:val="8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C3" w:rsidRPr="00933BC3" w:rsidRDefault="000C6C1D" w:rsidP="0079453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¿Qué tengo que hacer para que me notifiquen al celular cuando reciba recargas en mi tarjeta </w:t>
            </w:r>
            <w:r w:rsidR="001D2621" w:rsidRPr="001D2621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Diners Club One Prepago</w:t>
            </w: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C3" w:rsidRPr="00933BC3" w:rsidRDefault="000C6C1D" w:rsidP="00794531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sz w:val="22"/>
                <w:szCs w:val="18"/>
              </w:rPr>
              <w:t>Sólo debes afiliarte en el portal de Servicios Automatizados en la opción de afiliación celular/mail.</w:t>
            </w:r>
          </w:p>
        </w:tc>
      </w:tr>
      <w:tr w:rsidR="00933BC3" w:rsidRPr="00396BB0" w:rsidTr="00794531">
        <w:trPr>
          <w:trHeight w:val="8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C3" w:rsidRPr="00933BC3" w:rsidRDefault="000C6C1D" w:rsidP="001D262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lastRenderedPageBreak/>
              <w:t>¿Qué hago si se pierde o me roban mi tarjeta</w:t>
            </w:r>
            <w:r w:rsidR="001D2621">
              <w:t xml:space="preserve"> </w:t>
            </w:r>
            <w:r w:rsidR="001D2621" w:rsidRPr="001D2621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Diners Club One Prepago</w:t>
            </w: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C3" w:rsidRPr="00933BC3" w:rsidRDefault="000C6C1D" w:rsidP="00756C57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sz w:val="22"/>
                <w:szCs w:val="18"/>
              </w:rPr>
              <w:t>Comunícate lo más pronto po</w:t>
            </w:r>
            <w:r w:rsidR="00756C57">
              <w:rPr>
                <w:rFonts w:asciiTheme="minorHAnsi" w:hAnsiTheme="minorHAnsi" w:cs="Arial"/>
                <w:sz w:val="22"/>
                <w:szCs w:val="18"/>
              </w:rPr>
              <w:t>sible a nuestro Call Center al 1800 DINERS (346 377)</w:t>
            </w:r>
            <w:r w:rsidRPr="000C6C1D">
              <w:rPr>
                <w:rFonts w:asciiTheme="minorHAnsi" w:hAnsiTheme="minorHAnsi" w:cs="Arial"/>
                <w:sz w:val="22"/>
                <w:szCs w:val="18"/>
              </w:rPr>
              <w:t xml:space="preserve">, las 24 horas del día los 7 días de la semana, nosotros automáticamente emitiremos un duplicado y tu nueva tarjeta será enviada a la dirección que tenemos registrada para entrega de correspondencia. El costo del duplicado será cargado a tu tarjeta </w:t>
            </w:r>
            <w:r w:rsidR="001D2621">
              <w:rPr>
                <w:rFonts w:asciiTheme="minorHAnsi" w:hAnsiTheme="minorHAnsi" w:cs="Arial"/>
                <w:bCs/>
                <w:sz w:val="22"/>
                <w:szCs w:val="18"/>
              </w:rPr>
              <w:t>Diners Club One Prepago.</w:t>
            </w:r>
          </w:p>
        </w:tc>
      </w:tr>
      <w:tr w:rsidR="00933BC3" w:rsidRPr="00396BB0" w:rsidTr="00794531">
        <w:trPr>
          <w:trHeight w:val="8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C3" w:rsidRPr="00933BC3" w:rsidRDefault="000C6C1D" w:rsidP="00794531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¿Cuál es el costo de duplicado de las </w:t>
            </w:r>
            <w:r w:rsidR="001D2621" w:rsidRPr="001D2621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Diners Club One Prepago</w:t>
            </w:r>
            <w:r w:rsidRPr="000C6C1D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57" w:rsidRPr="00933BC3" w:rsidRDefault="00756C57" w:rsidP="00756C57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>USD 4,94</w:t>
            </w:r>
            <w:r w:rsidR="000C6C1D" w:rsidRPr="000C6C1D">
              <w:rPr>
                <w:rFonts w:asciiTheme="minorHAnsi" w:hAnsiTheme="minorHAnsi" w:cs="Arial"/>
                <w:sz w:val="22"/>
                <w:szCs w:val="18"/>
              </w:rPr>
              <w:t xml:space="preserve"> </w:t>
            </w:r>
          </w:p>
          <w:p w:rsidR="00933BC3" w:rsidRPr="00933BC3" w:rsidRDefault="00933BC3" w:rsidP="00794531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</w:p>
        </w:tc>
      </w:tr>
    </w:tbl>
    <w:p w:rsidR="000C74D9" w:rsidRDefault="000C74D9" w:rsidP="000C74D9">
      <w:pPr>
        <w:pStyle w:val="Prrafodelista"/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756C57" w:rsidRPr="00396BB0" w:rsidRDefault="00756C57" w:rsidP="000C74D9">
      <w:pPr>
        <w:pStyle w:val="Prrafodelista"/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0C74D9" w:rsidRPr="00396BB0" w:rsidRDefault="000C74D9" w:rsidP="000C74D9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96BB0">
        <w:rPr>
          <w:rFonts w:asciiTheme="minorHAnsi" w:hAnsiTheme="minorHAnsi" w:cs="Arial"/>
          <w:b/>
          <w:sz w:val="22"/>
          <w:szCs w:val="22"/>
        </w:rPr>
        <w:t>CANALES DISPONIBLES PARA ATENCION AL CLIENTE</w:t>
      </w:r>
    </w:p>
    <w:p w:rsidR="00933BC3" w:rsidRPr="00761997" w:rsidRDefault="00933BC3" w:rsidP="00933BC3">
      <w:pPr>
        <w:pStyle w:val="Prrafodelista"/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761997">
        <w:rPr>
          <w:rFonts w:asciiTheme="minorHAnsi" w:hAnsiTheme="minorHAnsi" w:cs="Arial"/>
          <w:sz w:val="22"/>
          <w:szCs w:val="22"/>
          <w:lang w:val="en-US"/>
        </w:rPr>
        <w:t>•</w:t>
      </w:r>
      <w:r w:rsidRPr="00761997">
        <w:rPr>
          <w:rFonts w:asciiTheme="minorHAnsi" w:hAnsiTheme="minorHAnsi" w:cs="Arial"/>
          <w:sz w:val="22"/>
          <w:szCs w:val="22"/>
          <w:lang w:val="en-US"/>
        </w:rPr>
        <w:tab/>
        <w:t>WEB D</w:t>
      </w:r>
      <w:r w:rsidR="001D2621">
        <w:rPr>
          <w:rFonts w:asciiTheme="minorHAnsi" w:hAnsiTheme="minorHAnsi" w:cs="Arial"/>
          <w:sz w:val="22"/>
          <w:szCs w:val="22"/>
          <w:lang w:val="en-US"/>
        </w:rPr>
        <w:t xml:space="preserve">iners Club </w:t>
      </w:r>
      <w:hyperlink r:id="rId15" w:history="1">
        <w:r w:rsidR="001D2621" w:rsidRPr="00761997">
          <w:rPr>
            <w:rStyle w:val="Hipervnculo"/>
            <w:rFonts w:asciiTheme="minorHAnsi" w:hAnsiTheme="minorHAnsi" w:cs="Arial"/>
            <w:sz w:val="22"/>
            <w:szCs w:val="22"/>
            <w:lang w:val="en-US"/>
          </w:rPr>
          <w:t>www.dinersclub.com.ec</w:t>
        </w:r>
      </w:hyperlink>
    </w:p>
    <w:p w:rsidR="000C74D9" w:rsidRPr="00396BB0" w:rsidRDefault="000C74D9" w:rsidP="000C74D9">
      <w:pPr>
        <w:pStyle w:val="Prrafodelista"/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396BB0">
        <w:rPr>
          <w:rFonts w:asciiTheme="minorHAnsi" w:hAnsiTheme="minorHAnsi" w:cs="Arial"/>
          <w:sz w:val="22"/>
          <w:szCs w:val="22"/>
        </w:rPr>
        <w:t>•</w:t>
      </w:r>
      <w:r w:rsidRPr="00396BB0">
        <w:rPr>
          <w:rFonts w:asciiTheme="minorHAnsi" w:hAnsiTheme="minorHAnsi" w:cs="Arial"/>
          <w:sz w:val="22"/>
          <w:szCs w:val="22"/>
        </w:rPr>
        <w:tab/>
        <w:t>Mensajes SMS al código corto de DC 365</w:t>
      </w:r>
    </w:p>
    <w:p w:rsidR="000C74D9" w:rsidRPr="00396BB0" w:rsidRDefault="000C74D9" w:rsidP="000C74D9">
      <w:pPr>
        <w:pStyle w:val="Prrafodelista"/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396BB0">
        <w:rPr>
          <w:rFonts w:asciiTheme="minorHAnsi" w:hAnsiTheme="minorHAnsi" w:cs="Arial"/>
          <w:sz w:val="22"/>
          <w:szCs w:val="22"/>
        </w:rPr>
        <w:t>•</w:t>
      </w:r>
      <w:r w:rsidRPr="00396BB0">
        <w:rPr>
          <w:rFonts w:asciiTheme="minorHAnsi" w:hAnsiTheme="minorHAnsi" w:cs="Arial"/>
          <w:sz w:val="22"/>
          <w:szCs w:val="22"/>
        </w:rPr>
        <w:tab/>
        <w:t>Oficinas de Atención al Cliente DC a nivel nacional</w:t>
      </w:r>
    </w:p>
    <w:p w:rsidR="00933BC3" w:rsidRPr="00761997" w:rsidRDefault="00933BC3" w:rsidP="00933BC3">
      <w:pPr>
        <w:pStyle w:val="Prrafodelista"/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761997">
        <w:rPr>
          <w:rFonts w:asciiTheme="minorHAnsi" w:hAnsiTheme="minorHAnsi" w:cs="Arial"/>
          <w:sz w:val="22"/>
          <w:szCs w:val="22"/>
          <w:lang w:val="en-US"/>
        </w:rPr>
        <w:t>•</w:t>
      </w:r>
      <w:r w:rsidRPr="00761997">
        <w:rPr>
          <w:rFonts w:asciiTheme="minorHAnsi" w:hAnsiTheme="minorHAnsi" w:cs="Arial"/>
          <w:sz w:val="22"/>
          <w:szCs w:val="22"/>
          <w:lang w:val="en-US"/>
        </w:rPr>
        <w:tab/>
        <w:t xml:space="preserve">Call Center 1800 </w:t>
      </w:r>
      <w:r w:rsidR="00756C57" w:rsidRPr="00E5515A">
        <w:rPr>
          <w:rFonts w:asciiTheme="minorHAnsi" w:hAnsiTheme="minorHAnsi" w:cs="Arial"/>
          <w:sz w:val="22"/>
          <w:szCs w:val="18"/>
          <w:lang w:val="en-US"/>
        </w:rPr>
        <w:t>DINERS (346 377)</w:t>
      </w:r>
    </w:p>
    <w:p w:rsidR="000C74D9" w:rsidRPr="00761997" w:rsidRDefault="000C74D9" w:rsidP="000C74D9">
      <w:pPr>
        <w:pStyle w:val="Listaconvietas2"/>
        <w:spacing w:line="240" w:lineRule="auto"/>
        <w:ind w:left="0"/>
        <w:rPr>
          <w:rFonts w:asciiTheme="minorHAnsi" w:hAnsiTheme="minorHAnsi"/>
          <w:b/>
          <w:sz w:val="22"/>
          <w:szCs w:val="22"/>
          <w:lang w:val="en-US"/>
        </w:rPr>
      </w:pPr>
    </w:p>
    <w:p w:rsidR="000C74D9" w:rsidRPr="00396BB0" w:rsidRDefault="000C74D9" w:rsidP="000C74D9">
      <w:pPr>
        <w:pStyle w:val="Listaconvietas2"/>
        <w:numPr>
          <w:ilvl w:val="0"/>
          <w:numId w:val="21"/>
        </w:numPr>
        <w:spacing w:line="240" w:lineRule="auto"/>
        <w:rPr>
          <w:rFonts w:asciiTheme="minorHAnsi" w:hAnsiTheme="minorHAnsi"/>
          <w:b/>
          <w:sz w:val="22"/>
          <w:szCs w:val="22"/>
          <w:lang w:val="es-ES"/>
        </w:rPr>
      </w:pPr>
      <w:r w:rsidRPr="00396BB0">
        <w:rPr>
          <w:rFonts w:asciiTheme="minorHAnsi" w:hAnsiTheme="minorHAnsi"/>
          <w:b/>
          <w:sz w:val="22"/>
          <w:szCs w:val="22"/>
          <w:lang w:val="es-ES"/>
        </w:rPr>
        <w:t>CONTACTO (Información del Producto)</w:t>
      </w:r>
    </w:p>
    <w:p w:rsidR="000C74D9" w:rsidRPr="00396BB0" w:rsidRDefault="000C74D9" w:rsidP="000C74D9">
      <w:pPr>
        <w:pStyle w:val="Listaconvietas2"/>
        <w:spacing w:line="240" w:lineRule="auto"/>
        <w:ind w:left="708"/>
        <w:rPr>
          <w:rFonts w:asciiTheme="minorHAnsi" w:hAnsiTheme="minorHAnsi"/>
          <w:sz w:val="18"/>
          <w:szCs w:val="18"/>
        </w:rPr>
      </w:pPr>
    </w:p>
    <w:p w:rsidR="000C74D9" w:rsidRPr="00396BB0" w:rsidRDefault="00756C57" w:rsidP="000C74D9">
      <w:pPr>
        <w:pStyle w:val="Listaconvietas2"/>
        <w:spacing w:line="240" w:lineRule="auto"/>
        <w:ind w:left="708"/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18"/>
        </w:rPr>
        <w:t>Ana Carolina Domínguez</w:t>
      </w:r>
    </w:p>
    <w:p w:rsidR="000C74D9" w:rsidRPr="00396BB0" w:rsidRDefault="000C74D9" w:rsidP="000C74D9">
      <w:pPr>
        <w:pStyle w:val="Listaconvietas2"/>
        <w:spacing w:line="240" w:lineRule="auto"/>
        <w:ind w:left="708"/>
        <w:rPr>
          <w:rFonts w:asciiTheme="minorHAnsi" w:hAnsiTheme="minorHAnsi"/>
          <w:sz w:val="22"/>
          <w:szCs w:val="18"/>
        </w:rPr>
      </w:pPr>
      <w:r w:rsidRPr="00396BB0">
        <w:rPr>
          <w:rFonts w:asciiTheme="minorHAnsi" w:hAnsiTheme="minorHAnsi"/>
          <w:sz w:val="22"/>
          <w:szCs w:val="18"/>
        </w:rPr>
        <w:t>Jefe de Producto</w:t>
      </w:r>
    </w:p>
    <w:p w:rsidR="000C74D9" w:rsidRPr="00756C57" w:rsidRDefault="000C74D9" w:rsidP="000C74D9">
      <w:pPr>
        <w:pStyle w:val="Listaconvietas2"/>
        <w:spacing w:line="240" w:lineRule="auto"/>
        <w:ind w:left="708"/>
        <w:rPr>
          <w:rFonts w:asciiTheme="minorHAnsi" w:hAnsiTheme="minorHAnsi"/>
          <w:sz w:val="22"/>
          <w:szCs w:val="18"/>
          <w:lang w:val="en-US"/>
        </w:rPr>
      </w:pPr>
      <w:r w:rsidRPr="00756C57">
        <w:rPr>
          <w:rFonts w:asciiTheme="minorHAnsi" w:hAnsiTheme="minorHAnsi"/>
          <w:sz w:val="22"/>
          <w:szCs w:val="18"/>
          <w:lang w:val="en-US"/>
        </w:rPr>
        <w:t>Telf: 298 1300 ext</w:t>
      </w:r>
      <w:r w:rsidR="00756C57" w:rsidRPr="00756C57">
        <w:rPr>
          <w:rFonts w:asciiTheme="minorHAnsi" w:hAnsiTheme="minorHAnsi"/>
          <w:sz w:val="22"/>
          <w:szCs w:val="18"/>
          <w:lang w:val="en-US"/>
        </w:rPr>
        <w:t>. 2</w:t>
      </w:r>
      <w:r w:rsidR="00756C57">
        <w:rPr>
          <w:rFonts w:asciiTheme="minorHAnsi" w:hAnsiTheme="minorHAnsi"/>
          <w:sz w:val="22"/>
          <w:szCs w:val="18"/>
          <w:lang w:val="en-US"/>
        </w:rPr>
        <w:t>326</w:t>
      </w:r>
    </w:p>
    <w:p w:rsidR="000C74D9" w:rsidRPr="00756C57" w:rsidRDefault="000C74D9" w:rsidP="000C74D9">
      <w:pPr>
        <w:pStyle w:val="Listaconvietas2"/>
        <w:spacing w:line="240" w:lineRule="auto"/>
        <w:ind w:left="708"/>
        <w:rPr>
          <w:rFonts w:asciiTheme="minorHAnsi" w:hAnsiTheme="minorHAnsi"/>
          <w:sz w:val="22"/>
          <w:szCs w:val="18"/>
          <w:lang w:val="en-US"/>
        </w:rPr>
      </w:pPr>
      <w:r w:rsidRPr="00756C57">
        <w:rPr>
          <w:rFonts w:asciiTheme="minorHAnsi" w:hAnsiTheme="minorHAnsi"/>
          <w:sz w:val="22"/>
          <w:szCs w:val="18"/>
          <w:lang w:val="en-US"/>
        </w:rPr>
        <w:t xml:space="preserve">e-mail: </w:t>
      </w:r>
      <w:r w:rsidR="00756C57">
        <w:rPr>
          <w:rFonts w:asciiTheme="minorHAnsi" w:hAnsiTheme="minorHAnsi"/>
          <w:sz w:val="22"/>
          <w:szCs w:val="18"/>
          <w:lang w:val="en-US"/>
        </w:rPr>
        <w:t>acdominguez@dinersclub.com.ec</w:t>
      </w:r>
      <w:r w:rsidR="00756C57" w:rsidRPr="00756C57">
        <w:rPr>
          <w:rFonts w:asciiTheme="minorHAnsi" w:hAnsiTheme="minorHAnsi"/>
          <w:sz w:val="22"/>
          <w:szCs w:val="18"/>
          <w:lang w:val="en-US"/>
        </w:rPr>
        <w:t xml:space="preserve"> </w:t>
      </w:r>
    </w:p>
    <w:p w:rsidR="000C74D9" w:rsidRPr="00756C57" w:rsidRDefault="000C74D9" w:rsidP="000C74D9">
      <w:pPr>
        <w:pStyle w:val="Prrafodelista"/>
        <w:spacing w:line="276" w:lineRule="auto"/>
        <w:ind w:left="1068"/>
        <w:jc w:val="both"/>
        <w:rPr>
          <w:rFonts w:asciiTheme="minorHAnsi" w:hAnsiTheme="minorHAnsi" w:cs="Arial"/>
          <w:b/>
          <w:sz w:val="22"/>
          <w:szCs w:val="22"/>
          <w:lang w:val="en-US"/>
        </w:rPr>
      </w:pPr>
    </w:p>
    <w:bookmarkEnd w:id="1"/>
    <w:bookmarkEnd w:id="2"/>
    <w:bookmarkEnd w:id="3"/>
    <w:bookmarkEnd w:id="4"/>
    <w:p w:rsidR="00397752" w:rsidRPr="00756C57" w:rsidRDefault="00397752" w:rsidP="00695C34">
      <w:pPr>
        <w:pStyle w:val="Listaconvietas2"/>
        <w:spacing w:line="240" w:lineRule="auto"/>
        <w:ind w:left="708"/>
        <w:rPr>
          <w:rFonts w:asciiTheme="minorHAnsi" w:hAnsiTheme="minorHAnsi"/>
          <w:sz w:val="22"/>
          <w:szCs w:val="18"/>
          <w:lang w:val="en-US"/>
        </w:rPr>
      </w:pPr>
    </w:p>
    <w:sectPr w:rsidR="00397752" w:rsidRPr="00756C57" w:rsidSect="00CA5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C4" w:rsidRDefault="00CD21C4" w:rsidP="00E040D4">
      <w:r>
        <w:separator/>
      </w:r>
    </w:p>
  </w:endnote>
  <w:endnote w:type="continuationSeparator" w:id="0">
    <w:p w:rsidR="00CD21C4" w:rsidRDefault="00CD21C4" w:rsidP="00E0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567" w:rsidRPr="008455AA" w:rsidRDefault="00EA3567" w:rsidP="008455AA">
    <w:pPr>
      <w:pStyle w:val="Piedepgina"/>
      <w:jc w:val="right"/>
      <w:rPr>
        <w:sz w:val="18"/>
        <w:szCs w:val="18"/>
      </w:rPr>
    </w:pPr>
    <w:r w:rsidRPr="008455AA">
      <w:rPr>
        <w:sz w:val="18"/>
        <w:szCs w:val="18"/>
      </w:rPr>
      <w:t xml:space="preserve">Página </w:t>
    </w:r>
    <w:r w:rsidR="005B6C8A" w:rsidRPr="008455AA">
      <w:rPr>
        <w:sz w:val="18"/>
        <w:szCs w:val="18"/>
      </w:rPr>
      <w:fldChar w:fldCharType="begin"/>
    </w:r>
    <w:r w:rsidRPr="008455AA">
      <w:rPr>
        <w:sz w:val="18"/>
        <w:szCs w:val="18"/>
      </w:rPr>
      <w:instrText xml:space="preserve"> PAGE </w:instrText>
    </w:r>
    <w:r w:rsidR="005B6C8A" w:rsidRPr="008455AA">
      <w:rPr>
        <w:sz w:val="18"/>
        <w:szCs w:val="18"/>
      </w:rPr>
      <w:fldChar w:fldCharType="separate"/>
    </w:r>
    <w:r w:rsidR="003D06E2">
      <w:rPr>
        <w:noProof/>
        <w:sz w:val="18"/>
        <w:szCs w:val="18"/>
      </w:rPr>
      <w:t>1</w:t>
    </w:r>
    <w:r w:rsidR="005B6C8A" w:rsidRPr="008455AA">
      <w:rPr>
        <w:sz w:val="18"/>
        <w:szCs w:val="18"/>
      </w:rPr>
      <w:fldChar w:fldCharType="end"/>
    </w:r>
    <w:r w:rsidRPr="008455AA">
      <w:rPr>
        <w:sz w:val="18"/>
        <w:szCs w:val="18"/>
      </w:rPr>
      <w:t xml:space="preserve"> de </w:t>
    </w:r>
    <w:r w:rsidR="005B6C8A" w:rsidRPr="008455AA">
      <w:rPr>
        <w:sz w:val="18"/>
        <w:szCs w:val="18"/>
      </w:rPr>
      <w:fldChar w:fldCharType="begin"/>
    </w:r>
    <w:r w:rsidRPr="008455AA">
      <w:rPr>
        <w:sz w:val="18"/>
        <w:szCs w:val="18"/>
      </w:rPr>
      <w:instrText xml:space="preserve"> NUMPAGES </w:instrText>
    </w:r>
    <w:r w:rsidR="005B6C8A" w:rsidRPr="008455AA">
      <w:rPr>
        <w:sz w:val="18"/>
        <w:szCs w:val="18"/>
      </w:rPr>
      <w:fldChar w:fldCharType="separate"/>
    </w:r>
    <w:r w:rsidR="003D06E2">
      <w:rPr>
        <w:noProof/>
        <w:sz w:val="18"/>
        <w:szCs w:val="18"/>
      </w:rPr>
      <w:t>10</w:t>
    </w:r>
    <w:r w:rsidR="005B6C8A" w:rsidRPr="008455A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C4" w:rsidRDefault="00CD21C4" w:rsidP="00E040D4">
      <w:r>
        <w:separator/>
      </w:r>
    </w:p>
  </w:footnote>
  <w:footnote w:type="continuationSeparator" w:id="0">
    <w:p w:rsidR="00CD21C4" w:rsidRDefault="00CD21C4" w:rsidP="00E04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17D3CA2"/>
    <w:multiLevelType w:val="hybridMultilevel"/>
    <w:tmpl w:val="00A2C7CE"/>
    <w:lvl w:ilvl="0" w:tplc="71EAA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DAAA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D6B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86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0A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05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96F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41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CB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39625E"/>
    <w:multiLevelType w:val="multilevel"/>
    <w:tmpl w:val="E0D285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0722CC"/>
    <w:multiLevelType w:val="multilevel"/>
    <w:tmpl w:val="4118C9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">
    <w:nsid w:val="0BD23886"/>
    <w:multiLevelType w:val="hybridMultilevel"/>
    <w:tmpl w:val="550E6EF2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256316"/>
    <w:multiLevelType w:val="hybridMultilevel"/>
    <w:tmpl w:val="FD5096B0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B3F6B1A"/>
    <w:multiLevelType w:val="hybridMultilevel"/>
    <w:tmpl w:val="92D80342"/>
    <w:lvl w:ilvl="0" w:tplc="0C0A0019">
      <w:start w:val="1"/>
      <w:numFmt w:val="lowerLetter"/>
      <w:lvlText w:val="%1."/>
      <w:lvlJc w:val="left"/>
      <w:pPr>
        <w:ind w:left="2304" w:hanging="360"/>
      </w:pPr>
      <w:rPr>
        <w:rFonts w:hint="default"/>
      </w:rPr>
    </w:lvl>
    <w:lvl w:ilvl="1" w:tplc="67ACB4D6">
      <w:start w:val="4"/>
      <w:numFmt w:val="bullet"/>
      <w:lvlText w:val="•"/>
      <w:lvlJc w:val="left"/>
      <w:pPr>
        <w:ind w:left="3279" w:hanging="615"/>
      </w:pPr>
      <w:rPr>
        <w:rFonts w:ascii="Calibri" w:eastAsia="Times New Roman" w:hAnsi="Calibri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>
    <w:nsid w:val="1D724383"/>
    <w:multiLevelType w:val="hybridMultilevel"/>
    <w:tmpl w:val="85626F2A"/>
    <w:lvl w:ilvl="0" w:tplc="15E2E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484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4AF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20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C69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9E14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2A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A99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9EF2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D1561"/>
    <w:multiLevelType w:val="multilevel"/>
    <w:tmpl w:val="720479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8">
    <w:nsid w:val="26EE37DC"/>
    <w:multiLevelType w:val="hybridMultilevel"/>
    <w:tmpl w:val="3F900792"/>
    <w:lvl w:ilvl="0" w:tplc="AD6C8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E4E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A2B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FCD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49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88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165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081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468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2E51D9"/>
    <w:multiLevelType w:val="multilevel"/>
    <w:tmpl w:val="6BF658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0">
    <w:nsid w:val="291A15D3"/>
    <w:multiLevelType w:val="multilevel"/>
    <w:tmpl w:val="406A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72" w:hanging="1800"/>
      </w:pPr>
      <w:rPr>
        <w:rFonts w:hint="default"/>
      </w:rPr>
    </w:lvl>
  </w:abstractNum>
  <w:abstractNum w:abstractNumId="11">
    <w:nsid w:val="36D54BC0"/>
    <w:multiLevelType w:val="hybridMultilevel"/>
    <w:tmpl w:val="A53EEB06"/>
    <w:lvl w:ilvl="0" w:tplc="0C0A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39512B00"/>
    <w:multiLevelType w:val="multilevel"/>
    <w:tmpl w:val="A9E2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79174F"/>
    <w:multiLevelType w:val="hybridMultilevel"/>
    <w:tmpl w:val="A9E65534"/>
    <w:lvl w:ilvl="0" w:tplc="0C0A000F">
      <w:start w:val="1"/>
      <w:numFmt w:val="decimal"/>
      <w:lvlText w:val="%1."/>
      <w:lvlJc w:val="left"/>
      <w:pPr>
        <w:ind w:left="2304" w:hanging="360"/>
      </w:pPr>
    </w:lvl>
    <w:lvl w:ilvl="1" w:tplc="0C0A0019" w:tentative="1">
      <w:start w:val="1"/>
      <w:numFmt w:val="lowerLetter"/>
      <w:lvlText w:val="%2."/>
      <w:lvlJc w:val="left"/>
      <w:pPr>
        <w:ind w:left="3024" w:hanging="360"/>
      </w:pPr>
    </w:lvl>
    <w:lvl w:ilvl="2" w:tplc="0C0A001B" w:tentative="1">
      <w:start w:val="1"/>
      <w:numFmt w:val="lowerRoman"/>
      <w:lvlText w:val="%3."/>
      <w:lvlJc w:val="right"/>
      <w:pPr>
        <w:ind w:left="3744" w:hanging="180"/>
      </w:pPr>
    </w:lvl>
    <w:lvl w:ilvl="3" w:tplc="0C0A000F" w:tentative="1">
      <w:start w:val="1"/>
      <w:numFmt w:val="decimal"/>
      <w:lvlText w:val="%4."/>
      <w:lvlJc w:val="left"/>
      <w:pPr>
        <w:ind w:left="4464" w:hanging="360"/>
      </w:pPr>
    </w:lvl>
    <w:lvl w:ilvl="4" w:tplc="0C0A0019" w:tentative="1">
      <w:start w:val="1"/>
      <w:numFmt w:val="lowerLetter"/>
      <w:lvlText w:val="%5."/>
      <w:lvlJc w:val="left"/>
      <w:pPr>
        <w:ind w:left="5184" w:hanging="360"/>
      </w:pPr>
    </w:lvl>
    <w:lvl w:ilvl="5" w:tplc="0C0A001B" w:tentative="1">
      <w:start w:val="1"/>
      <w:numFmt w:val="lowerRoman"/>
      <w:lvlText w:val="%6."/>
      <w:lvlJc w:val="right"/>
      <w:pPr>
        <w:ind w:left="5904" w:hanging="180"/>
      </w:pPr>
    </w:lvl>
    <w:lvl w:ilvl="6" w:tplc="0C0A000F" w:tentative="1">
      <w:start w:val="1"/>
      <w:numFmt w:val="decimal"/>
      <w:lvlText w:val="%7."/>
      <w:lvlJc w:val="left"/>
      <w:pPr>
        <w:ind w:left="6624" w:hanging="360"/>
      </w:pPr>
    </w:lvl>
    <w:lvl w:ilvl="7" w:tplc="0C0A0019" w:tentative="1">
      <w:start w:val="1"/>
      <w:numFmt w:val="lowerLetter"/>
      <w:lvlText w:val="%8."/>
      <w:lvlJc w:val="left"/>
      <w:pPr>
        <w:ind w:left="7344" w:hanging="360"/>
      </w:pPr>
    </w:lvl>
    <w:lvl w:ilvl="8" w:tplc="0C0A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4">
    <w:nsid w:val="40E43D5D"/>
    <w:multiLevelType w:val="multilevel"/>
    <w:tmpl w:val="BFA823C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>
    <w:nsid w:val="461D08D7"/>
    <w:multiLevelType w:val="hybridMultilevel"/>
    <w:tmpl w:val="ADE600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86C67"/>
    <w:multiLevelType w:val="multilevel"/>
    <w:tmpl w:val="312A78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7A75B5C"/>
    <w:multiLevelType w:val="multilevel"/>
    <w:tmpl w:val="2602A6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8">
    <w:nsid w:val="5A302725"/>
    <w:multiLevelType w:val="multilevel"/>
    <w:tmpl w:val="312A78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20361E4"/>
    <w:multiLevelType w:val="hybridMultilevel"/>
    <w:tmpl w:val="32FAF666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55664DB"/>
    <w:multiLevelType w:val="hybridMultilevel"/>
    <w:tmpl w:val="E44E1D18"/>
    <w:lvl w:ilvl="0" w:tplc="A238E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0AD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92C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44B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83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24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1C8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684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B48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86C4DA4"/>
    <w:multiLevelType w:val="hybridMultilevel"/>
    <w:tmpl w:val="824E60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B6D25"/>
    <w:multiLevelType w:val="hybridMultilevel"/>
    <w:tmpl w:val="96221DCC"/>
    <w:lvl w:ilvl="0" w:tplc="0C0A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862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3">
    <w:nsid w:val="6D105CBF"/>
    <w:multiLevelType w:val="multilevel"/>
    <w:tmpl w:val="CDBC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2499B"/>
    <w:multiLevelType w:val="hybridMultilevel"/>
    <w:tmpl w:val="EF182610"/>
    <w:lvl w:ilvl="0" w:tplc="0C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>
    <w:nsid w:val="715E6C85"/>
    <w:multiLevelType w:val="multilevel"/>
    <w:tmpl w:val="FB5CB302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6">
    <w:nsid w:val="791871C1"/>
    <w:multiLevelType w:val="multilevel"/>
    <w:tmpl w:val="93EE90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B9D167C"/>
    <w:multiLevelType w:val="hybridMultilevel"/>
    <w:tmpl w:val="AA6C9640"/>
    <w:lvl w:ilvl="0" w:tplc="0C0A000F">
      <w:start w:val="1"/>
      <w:numFmt w:val="decimal"/>
      <w:lvlText w:val="%1."/>
      <w:lvlJc w:val="left"/>
      <w:pPr>
        <w:ind w:left="1862" w:hanging="360"/>
      </w:pPr>
    </w:lvl>
    <w:lvl w:ilvl="1" w:tplc="0C0A0019" w:tentative="1">
      <w:start w:val="1"/>
      <w:numFmt w:val="lowerLetter"/>
      <w:lvlText w:val="%2."/>
      <w:lvlJc w:val="left"/>
      <w:pPr>
        <w:ind w:left="2582" w:hanging="360"/>
      </w:pPr>
    </w:lvl>
    <w:lvl w:ilvl="2" w:tplc="0C0A001B" w:tentative="1">
      <w:start w:val="1"/>
      <w:numFmt w:val="lowerRoman"/>
      <w:lvlText w:val="%3."/>
      <w:lvlJc w:val="right"/>
      <w:pPr>
        <w:ind w:left="3302" w:hanging="180"/>
      </w:pPr>
    </w:lvl>
    <w:lvl w:ilvl="3" w:tplc="0C0A000F" w:tentative="1">
      <w:start w:val="1"/>
      <w:numFmt w:val="decimal"/>
      <w:lvlText w:val="%4."/>
      <w:lvlJc w:val="left"/>
      <w:pPr>
        <w:ind w:left="4022" w:hanging="360"/>
      </w:pPr>
    </w:lvl>
    <w:lvl w:ilvl="4" w:tplc="0C0A0019" w:tentative="1">
      <w:start w:val="1"/>
      <w:numFmt w:val="lowerLetter"/>
      <w:lvlText w:val="%5."/>
      <w:lvlJc w:val="left"/>
      <w:pPr>
        <w:ind w:left="4742" w:hanging="360"/>
      </w:pPr>
    </w:lvl>
    <w:lvl w:ilvl="5" w:tplc="0C0A001B" w:tentative="1">
      <w:start w:val="1"/>
      <w:numFmt w:val="lowerRoman"/>
      <w:lvlText w:val="%6."/>
      <w:lvlJc w:val="right"/>
      <w:pPr>
        <w:ind w:left="5462" w:hanging="180"/>
      </w:pPr>
    </w:lvl>
    <w:lvl w:ilvl="6" w:tplc="0C0A000F" w:tentative="1">
      <w:start w:val="1"/>
      <w:numFmt w:val="decimal"/>
      <w:lvlText w:val="%7."/>
      <w:lvlJc w:val="left"/>
      <w:pPr>
        <w:ind w:left="6182" w:hanging="360"/>
      </w:pPr>
    </w:lvl>
    <w:lvl w:ilvl="7" w:tplc="0C0A0019" w:tentative="1">
      <w:start w:val="1"/>
      <w:numFmt w:val="lowerLetter"/>
      <w:lvlText w:val="%8."/>
      <w:lvlJc w:val="left"/>
      <w:pPr>
        <w:ind w:left="6902" w:hanging="360"/>
      </w:pPr>
    </w:lvl>
    <w:lvl w:ilvl="8" w:tplc="0C0A001B" w:tentative="1">
      <w:start w:val="1"/>
      <w:numFmt w:val="lowerRoman"/>
      <w:lvlText w:val="%9."/>
      <w:lvlJc w:val="right"/>
      <w:pPr>
        <w:ind w:left="7622" w:hanging="180"/>
      </w:pPr>
    </w:lvl>
  </w:abstractNum>
  <w:num w:numId="1">
    <w:abstractNumId w:val="4"/>
  </w:num>
  <w:num w:numId="2">
    <w:abstractNumId w:val="22"/>
  </w:num>
  <w:num w:numId="3">
    <w:abstractNumId w:val="21"/>
  </w:num>
  <w:num w:numId="4">
    <w:abstractNumId w:val="10"/>
  </w:num>
  <w:num w:numId="5">
    <w:abstractNumId w:val="7"/>
  </w:num>
  <w:num w:numId="6">
    <w:abstractNumId w:val="19"/>
  </w:num>
  <w:num w:numId="7">
    <w:abstractNumId w:val="0"/>
  </w:num>
  <w:num w:numId="8">
    <w:abstractNumId w:val="9"/>
  </w:num>
  <w:num w:numId="9">
    <w:abstractNumId w:val="14"/>
  </w:num>
  <w:num w:numId="10">
    <w:abstractNumId w:val="17"/>
  </w:num>
  <w:num w:numId="11">
    <w:abstractNumId w:val="18"/>
  </w:num>
  <w:num w:numId="12">
    <w:abstractNumId w:val="2"/>
  </w:num>
  <w:num w:numId="13">
    <w:abstractNumId w:val="15"/>
  </w:num>
  <w:num w:numId="14">
    <w:abstractNumId w:val="5"/>
  </w:num>
  <w:num w:numId="15">
    <w:abstractNumId w:val="13"/>
  </w:num>
  <w:num w:numId="16">
    <w:abstractNumId w:val="27"/>
  </w:num>
  <w:num w:numId="17">
    <w:abstractNumId w:val="24"/>
  </w:num>
  <w:num w:numId="18">
    <w:abstractNumId w:val="11"/>
  </w:num>
  <w:num w:numId="19">
    <w:abstractNumId w:val="3"/>
  </w:num>
  <w:num w:numId="20">
    <w:abstractNumId w:val="25"/>
  </w:num>
  <w:num w:numId="21">
    <w:abstractNumId w:val="16"/>
  </w:num>
  <w:num w:numId="22">
    <w:abstractNumId w:val="20"/>
  </w:num>
  <w:num w:numId="23">
    <w:abstractNumId w:val="8"/>
  </w:num>
  <w:num w:numId="24">
    <w:abstractNumId w:val="26"/>
  </w:num>
  <w:num w:numId="25">
    <w:abstractNumId w:val="1"/>
  </w:num>
  <w:num w:numId="26">
    <w:abstractNumId w:val="23"/>
  </w:num>
  <w:num w:numId="27">
    <w:abstractNumId w:val="12"/>
  </w:num>
  <w:num w:numId="2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D4"/>
    <w:rsid w:val="00002640"/>
    <w:rsid w:val="00007BF0"/>
    <w:rsid w:val="00011747"/>
    <w:rsid w:val="000168F5"/>
    <w:rsid w:val="00020C01"/>
    <w:rsid w:val="000313C0"/>
    <w:rsid w:val="00031912"/>
    <w:rsid w:val="000413B3"/>
    <w:rsid w:val="0004551D"/>
    <w:rsid w:val="00054B01"/>
    <w:rsid w:val="000561B4"/>
    <w:rsid w:val="000577F5"/>
    <w:rsid w:val="00067B23"/>
    <w:rsid w:val="00083821"/>
    <w:rsid w:val="000963D5"/>
    <w:rsid w:val="000B32C3"/>
    <w:rsid w:val="000B4795"/>
    <w:rsid w:val="000C6C1D"/>
    <w:rsid w:val="000C74D9"/>
    <w:rsid w:val="000D0ED2"/>
    <w:rsid w:val="000D76A8"/>
    <w:rsid w:val="000E1038"/>
    <w:rsid w:val="000E6645"/>
    <w:rsid w:val="001234E4"/>
    <w:rsid w:val="0012579C"/>
    <w:rsid w:val="00125A6A"/>
    <w:rsid w:val="00133D71"/>
    <w:rsid w:val="0013697E"/>
    <w:rsid w:val="00145D12"/>
    <w:rsid w:val="00167A11"/>
    <w:rsid w:val="001800BF"/>
    <w:rsid w:val="00194ECF"/>
    <w:rsid w:val="001B2541"/>
    <w:rsid w:val="001C44FB"/>
    <w:rsid w:val="001C7B56"/>
    <w:rsid w:val="001D2621"/>
    <w:rsid w:val="001D5564"/>
    <w:rsid w:val="001E1377"/>
    <w:rsid w:val="001E5D06"/>
    <w:rsid w:val="001E7929"/>
    <w:rsid w:val="001F1FE9"/>
    <w:rsid w:val="0024293F"/>
    <w:rsid w:val="00242B0A"/>
    <w:rsid w:val="00252B49"/>
    <w:rsid w:val="00262BD7"/>
    <w:rsid w:val="00267370"/>
    <w:rsid w:val="002B1209"/>
    <w:rsid w:val="002B1A8C"/>
    <w:rsid w:val="002B6C9A"/>
    <w:rsid w:val="002C0637"/>
    <w:rsid w:val="002C1236"/>
    <w:rsid w:val="002C2F35"/>
    <w:rsid w:val="002C4B87"/>
    <w:rsid w:val="002D7A19"/>
    <w:rsid w:val="002E1368"/>
    <w:rsid w:val="002E2EC6"/>
    <w:rsid w:val="002E44E9"/>
    <w:rsid w:val="002F1BE0"/>
    <w:rsid w:val="002F4CE3"/>
    <w:rsid w:val="00311D78"/>
    <w:rsid w:val="0031683D"/>
    <w:rsid w:val="0032337E"/>
    <w:rsid w:val="003236E4"/>
    <w:rsid w:val="00340620"/>
    <w:rsid w:val="00341D1D"/>
    <w:rsid w:val="00342E7B"/>
    <w:rsid w:val="003453B2"/>
    <w:rsid w:val="00346ED7"/>
    <w:rsid w:val="0037145D"/>
    <w:rsid w:val="00375321"/>
    <w:rsid w:val="00380EE8"/>
    <w:rsid w:val="00383DFC"/>
    <w:rsid w:val="0038529E"/>
    <w:rsid w:val="00385FAD"/>
    <w:rsid w:val="00386525"/>
    <w:rsid w:val="00392221"/>
    <w:rsid w:val="00393F3C"/>
    <w:rsid w:val="00396BB0"/>
    <w:rsid w:val="00397752"/>
    <w:rsid w:val="003B3BE5"/>
    <w:rsid w:val="003C0CE5"/>
    <w:rsid w:val="003C7892"/>
    <w:rsid w:val="003D06E2"/>
    <w:rsid w:val="003D62BB"/>
    <w:rsid w:val="003E07BE"/>
    <w:rsid w:val="003E0FC5"/>
    <w:rsid w:val="003F0DE9"/>
    <w:rsid w:val="003F0ECD"/>
    <w:rsid w:val="00401FA6"/>
    <w:rsid w:val="004232EC"/>
    <w:rsid w:val="00436E5C"/>
    <w:rsid w:val="004420FE"/>
    <w:rsid w:val="00446BB1"/>
    <w:rsid w:val="00450B83"/>
    <w:rsid w:val="00451851"/>
    <w:rsid w:val="00456246"/>
    <w:rsid w:val="00483022"/>
    <w:rsid w:val="00485349"/>
    <w:rsid w:val="00493C14"/>
    <w:rsid w:val="00494FAE"/>
    <w:rsid w:val="004C0CE9"/>
    <w:rsid w:val="004C37AB"/>
    <w:rsid w:val="004D15F8"/>
    <w:rsid w:val="004F168B"/>
    <w:rsid w:val="004F1C5A"/>
    <w:rsid w:val="004F277F"/>
    <w:rsid w:val="004F2CFA"/>
    <w:rsid w:val="004F6582"/>
    <w:rsid w:val="0050251B"/>
    <w:rsid w:val="00541700"/>
    <w:rsid w:val="0054380C"/>
    <w:rsid w:val="005530FD"/>
    <w:rsid w:val="00566460"/>
    <w:rsid w:val="005721DB"/>
    <w:rsid w:val="00574CBD"/>
    <w:rsid w:val="00591913"/>
    <w:rsid w:val="00597219"/>
    <w:rsid w:val="005A50D3"/>
    <w:rsid w:val="005B6C8A"/>
    <w:rsid w:val="005B74F7"/>
    <w:rsid w:val="005C0ACE"/>
    <w:rsid w:val="005D4B1E"/>
    <w:rsid w:val="005D60BC"/>
    <w:rsid w:val="005E369E"/>
    <w:rsid w:val="005E6FE3"/>
    <w:rsid w:val="00600190"/>
    <w:rsid w:val="006148D4"/>
    <w:rsid w:val="00623C1D"/>
    <w:rsid w:val="00625755"/>
    <w:rsid w:val="0063010F"/>
    <w:rsid w:val="00637556"/>
    <w:rsid w:val="00643EC8"/>
    <w:rsid w:val="00644C36"/>
    <w:rsid w:val="00667270"/>
    <w:rsid w:val="00670234"/>
    <w:rsid w:val="00674308"/>
    <w:rsid w:val="006769C9"/>
    <w:rsid w:val="0068078B"/>
    <w:rsid w:val="006837C8"/>
    <w:rsid w:val="0068503B"/>
    <w:rsid w:val="006869CC"/>
    <w:rsid w:val="006934CA"/>
    <w:rsid w:val="00693931"/>
    <w:rsid w:val="00693AD4"/>
    <w:rsid w:val="00695C34"/>
    <w:rsid w:val="00696165"/>
    <w:rsid w:val="006B16A3"/>
    <w:rsid w:val="006B6DCA"/>
    <w:rsid w:val="006C052C"/>
    <w:rsid w:val="006C5412"/>
    <w:rsid w:val="006D4C57"/>
    <w:rsid w:val="006E2D54"/>
    <w:rsid w:val="006F1D43"/>
    <w:rsid w:val="007010A1"/>
    <w:rsid w:val="00701744"/>
    <w:rsid w:val="007062EA"/>
    <w:rsid w:val="007102A3"/>
    <w:rsid w:val="00723C77"/>
    <w:rsid w:val="00726B53"/>
    <w:rsid w:val="007363FB"/>
    <w:rsid w:val="00746887"/>
    <w:rsid w:val="00747DF3"/>
    <w:rsid w:val="007520B8"/>
    <w:rsid w:val="00756C57"/>
    <w:rsid w:val="00761997"/>
    <w:rsid w:val="0076393F"/>
    <w:rsid w:val="00790787"/>
    <w:rsid w:val="00791BE9"/>
    <w:rsid w:val="007932FE"/>
    <w:rsid w:val="0079548F"/>
    <w:rsid w:val="007A0626"/>
    <w:rsid w:val="007B1306"/>
    <w:rsid w:val="007B6615"/>
    <w:rsid w:val="007C145C"/>
    <w:rsid w:val="007D0739"/>
    <w:rsid w:val="007D3B92"/>
    <w:rsid w:val="007E4587"/>
    <w:rsid w:val="007F0707"/>
    <w:rsid w:val="007F2D36"/>
    <w:rsid w:val="007F5C56"/>
    <w:rsid w:val="00800381"/>
    <w:rsid w:val="00804750"/>
    <w:rsid w:val="0081060C"/>
    <w:rsid w:val="00812022"/>
    <w:rsid w:val="00812981"/>
    <w:rsid w:val="00816D47"/>
    <w:rsid w:val="00817223"/>
    <w:rsid w:val="008326A8"/>
    <w:rsid w:val="00833058"/>
    <w:rsid w:val="00841CC2"/>
    <w:rsid w:val="008455AA"/>
    <w:rsid w:val="008470E3"/>
    <w:rsid w:val="008563E2"/>
    <w:rsid w:val="008649E9"/>
    <w:rsid w:val="00865D5E"/>
    <w:rsid w:val="00865E19"/>
    <w:rsid w:val="0087180F"/>
    <w:rsid w:val="008747E6"/>
    <w:rsid w:val="0087543C"/>
    <w:rsid w:val="00877AC6"/>
    <w:rsid w:val="00881FCF"/>
    <w:rsid w:val="00883BBF"/>
    <w:rsid w:val="008A1147"/>
    <w:rsid w:val="008A2567"/>
    <w:rsid w:val="008C059D"/>
    <w:rsid w:val="008C2FCF"/>
    <w:rsid w:val="008C3B20"/>
    <w:rsid w:val="008C48B1"/>
    <w:rsid w:val="008D2778"/>
    <w:rsid w:val="008D3B22"/>
    <w:rsid w:val="008D7021"/>
    <w:rsid w:val="008E2FFF"/>
    <w:rsid w:val="008F0A6E"/>
    <w:rsid w:val="008F62F7"/>
    <w:rsid w:val="008F7062"/>
    <w:rsid w:val="0090080B"/>
    <w:rsid w:val="00902F5D"/>
    <w:rsid w:val="0090519F"/>
    <w:rsid w:val="0092090B"/>
    <w:rsid w:val="009324EC"/>
    <w:rsid w:val="0093378C"/>
    <w:rsid w:val="00933BC3"/>
    <w:rsid w:val="00933F10"/>
    <w:rsid w:val="009553C0"/>
    <w:rsid w:val="00960AFB"/>
    <w:rsid w:val="009640B5"/>
    <w:rsid w:val="0097433A"/>
    <w:rsid w:val="009763F8"/>
    <w:rsid w:val="009816D7"/>
    <w:rsid w:val="009835F2"/>
    <w:rsid w:val="00985A9B"/>
    <w:rsid w:val="009902FC"/>
    <w:rsid w:val="00991709"/>
    <w:rsid w:val="00997D75"/>
    <w:rsid w:val="009B3B40"/>
    <w:rsid w:val="009B58F8"/>
    <w:rsid w:val="009B5F47"/>
    <w:rsid w:val="009B7559"/>
    <w:rsid w:val="009C2F68"/>
    <w:rsid w:val="009C6524"/>
    <w:rsid w:val="009D502C"/>
    <w:rsid w:val="00A075EE"/>
    <w:rsid w:val="00A12D4A"/>
    <w:rsid w:val="00A21877"/>
    <w:rsid w:val="00A24E08"/>
    <w:rsid w:val="00A26C92"/>
    <w:rsid w:val="00A26CB9"/>
    <w:rsid w:val="00A306D9"/>
    <w:rsid w:val="00A427B1"/>
    <w:rsid w:val="00A44474"/>
    <w:rsid w:val="00A50F3E"/>
    <w:rsid w:val="00A51E88"/>
    <w:rsid w:val="00A54F3E"/>
    <w:rsid w:val="00A71FB4"/>
    <w:rsid w:val="00A92721"/>
    <w:rsid w:val="00A94140"/>
    <w:rsid w:val="00A96D3C"/>
    <w:rsid w:val="00A97227"/>
    <w:rsid w:val="00A97E88"/>
    <w:rsid w:val="00AA676B"/>
    <w:rsid w:val="00AC1309"/>
    <w:rsid w:val="00AC36A0"/>
    <w:rsid w:val="00AC4053"/>
    <w:rsid w:val="00AC4746"/>
    <w:rsid w:val="00AD323D"/>
    <w:rsid w:val="00AD3A96"/>
    <w:rsid w:val="00AE1DC2"/>
    <w:rsid w:val="00AF3982"/>
    <w:rsid w:val="00B0256F"/>
    <w:rsid w:val="00B053B4"/>
    <w:rsid w:val="00B05BF9"/>
    <w:rsid w:val="00B144CC"/>
    <w:rsid w:val="00B265A4"/>
    <w:rsid w:val="00B316E0"/>
    <w:rsid w:val="00B32D19"/>
    <w:rsid w:val="00B32EE7"/>
    <w:rsid w:val="00B43187"/>
    <w:rsid w:val="00B55297"/>
    <w:rsid w:val="00B73780"/>
    <w:rsid w:val="00B75928"/>
    <w:rsid w:val="00B77884"/>
    <w:rsid w:val="00B839BE"/>
    <w:rsid w:val="00B85462"/>
    <w:rsid w:val="00B9048D"/>
    <w:rsid w:val="00B92D6F"/>
    <w:rsid w:val="00B956FD"/>
    <w:rsid w:val="00BB5954"/>
    <w:rsid w:val="00BC5111"/>
    <w:rsid w:val="00BC6677"/>
    <w:rsid w:val="00BC7B88"/>
    <w:rsid w:val="00BD6332"/>
    <w:rsid w:val="00BE46F4"/>
    <w:rsid w:val="00BE51EC"/>
    <w:rsid w:val="00BE6B47"/>
    <w:rsid w:val="00BF1B09"/>
    <w:rsid w:val="00BF4039"/>
    <w:rsid w:val="00BF404B"/>
    <w:rsid w:val="00C00115"/>
    <w:rsid w:val="00C025F2"/>
    <w:rsid w:val="00C30403"/>
    <w:rsid w:val="00C427CA"/>
    <w:rsid w:val="00C45D7B"/>
    <w:rsid w:val="00C47A27"/>
    <w:rsid w:val="00C51015"/>
    <w:rsid w:val="00C60F25"/>
    <w:rsid w:val="00C6322B"/>
    <w:rsid w:val="00C63EF8"/>
    <w:rsid w:val="00C75A88"/>
    <w:rsid w:val="00C76759"/>
    <w:rsid w:val="00C802D1"/>
    <w:rsid w:val="00CA093E"/>
    <w:rsid w:val="00CA3400"/>
    <w:rsid w:val="00CA5002"/>
    <w:rsid w:val="00CA52DA"/>
    <w:rsid w:val="00CA6FC0"/>
    <w:rsid w:val="00CA7EBC"/>
    <w:rsid w:val="00CB2136"/>
    <w:rsid w:val="00CB6967"/>
    <w:rsid w:val="00CB6C3D"/>
    <w:rsid w:val="00CC4398"/>
    <w:rsid w:val="00CD21C4"/>
    <w:rsid w:val="00CD5D9A"/>
    <w:rsid w:val="00CE4643"/>
    <w:rsid w:val="00CE5154"/>
    <w:rsid w:val="00CE73B0"/>
    <w:rsid w:val="00CE75E5"/>
    <w:rsid w:val="00CF47D2"/>
    <w:rsid w:val="00D0345A"/>
    <w:rsid w:val="00D03CCE"/>
    <w:rsid w:val="00D07925"/>
    <w:rsid w:val="00D07F05"/>
    <w:rsid w:val="00D1538B"/>
    <w:rsid w:val="00D30E29"/>
    <w:rsid w:val="00D31DAD"/>
    <w:rsid w:val="00D324F3"/>
    <w:rsid w:val="00D360C4"/>
    <w:rsid w:val="00D3627B"/>
    <w:rsid w:val="00D37E28"/>
    <w:rsid w:val="00D41B38"/>
    <w:rsid w:val="00D4363A"/>
    <w:rsid w:val="00D55F2E"/>
    <w:rsid w:val="00D714EB"/>
    <w:rsid w:val="00D8207A"/>
    <w:rsid w:val="00D91259"/>
    <w:rsid w:val="00D929A9"/>
    <w:rsid w:val="00D94EDD"/>
    <w:rsid w:val="00D95898"/>
    <w:rsid w:val="00D95F8F"/>
    <w:rsid w:val="00DA560A"/>
    <w:rsid w:val="00DB2D7C"/>
    <w:rsid w:val="00DC6D09"/>
    <w:rsid w:val="00DD4725"/>
    <w:rsid w:val="00DE0DD7"/>
    <w:rsid w:val="00DE3BBA"/>
    <w:rsid w:val="00DE6B2A"/>
    <w:rsid w:val="00DF3AC4"/>
    <w:rsid w:val="00E00454"/>
    <w:rsid w:val="00E04009"/>
    <w:rsid w:val="00E040D4"/>
    <w:rsid w:val="00E048F4"/>
    <w:rsid w:val="00E14CBA"/>
    <w:rsid w:val="00E16CEA"/>
    <w:rsid w:val="00E22E89"/>
    <w:rsid w:val="00E2348F"/>
    <w:rsid w:val="00E23B8F"/>
    <w:rsid w:val="00E26B44"/>
    <w:rsid w:val="00E27F41"/>
    <w:rsid w:val="00E422B1"/>
    <w:rsid w:val="00E508E9"/>
    <w:rsid w:val="00E53552"/>
    <w:rsid w:val="00E5515A"/>
    <w:rsid w:val="00E86BCE"/>
    <w:rsid w:val="00E878FD"/>
    <w:rsid w:val="00EA3567"/>
    <w:rsid w:val="00EA7CD9"/>
    <w:rsid w:val="00EB2ADF"/>
    <w:rsid w:val="00EB4086"/>
    <w:rsid w:val="00EC1FC7"/>
    <w:rsid w:val="00ED0AC0"/>
    <w:rsid w:val="00ED2BF8"/>
    <w:rsid w:val="00EF01CD"/>
    <w:rsid w:val="00F04558"/>
    <w:rsid w:val="00F14831"/>
    <w:rsid w:val="00F17C45"/>
    <w:rsid w:val="00F201B6"/>
    <w:rsid w:val="00F37565"/>
    <w:rsid w:val="00F6102D"/>
    <w:rsid w:val="00FB64EA"/>
    <w:rsid w:val="00FC6254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2DA"/>
    <w:rPr>
      <w:sz w:val="24"/>
      <w:szCs w:val="24"/>
    </w:rPr>
  </w:style>
  <w:style w:type="paragraph" w:styleId="Ttulo1">
    <w:name w:val="heading 1"/>
    <w:basedOn w:val="Normal"/>
    <w:link w:val="Ttulo1Car"/>
    <w:qFormat/>
    <w:rsid w:val="00E04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E040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qFormat/>
    <w:rsid w:val="00E040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qFormat/>
    <w:rsid w:val="00E040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040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040D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040D4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E040D4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E040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040D4"/>
    <w:rPr>
      <w:b/>
      <w:bCs/>
      <w:kern w:val="36"/>
      <w:sz w:val="48"/>
      <w:szCs w:val="48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E040D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E040D4"/>
    <w:rPr>
      <w:b/>
      <w:bCs/>
      <w:sz w:val="27"/>
      <w:szCs w:val="27"/>
      <w:lang w:val="es-ES" w:eastAsia="es-ES" w:bidi="ar-SA"/>
    </w:rPr>
  </w:style>
  <w:style w:type="character" w:customStyle="1" w:styleId="Ttulo4Car">
    <w:name w:val="Título 4 Car"/>
    <w:basedOn w:val="Fuentedeprrafopredeter"/>
    <w:link w:val="Ttulo4"/>
    <w:locked/>
    <w:rsid w:val="00E040D4"/>
    <w:rPr>
      <w:b/>
      <w:bCs/>
      <w:sz w:val="28"/>
      <w:szCs w:val="28"/>
      <w:lang w:val="es-ES" w:eastAsia="es-ES" w:bidi="ar-SA"/>
    </w:rPr>
  </w:style>
  <w:style w:type="character" w:customStyle="1" w:styleId="Ttulo5Car">
    <w:name w:val="Título 5 Car"/>
    <w:basedOn w:val="Fuentedeprrafopredeter"/>
    <w:link w:val="Ttulo5"/>
    <w:locked/>
    <w:rsid w:val="00E040D4"/>
    <w:rPr>
      <w:b/>
      <w:bCs/>
      <w:i/>
      <w:iCs/>
      <w:sz w:val="26"/>
      <w:szCs w:val="26"/>
      <w:lang w:val="es-ES" w:eastAsia="es-ES" w:bidi="ar-SA"/>
    </w:rPr>
  </w:style>
  <w:style w:type="character" w:customStyle="1" w:styleId="Ttulo6Car">
    <w:name w:val="Título 6 Car"/>
    <w:basedOn w:val="Fuentedeprrafopredeter"/>
    <w:link w:val="Ttulo6"/>
    <w:locked/>
    <w:rsid w:val="00E040D4"/>
    <w:rPr>
      <w:b/>
      <w:bCs/>
      <w:sz w:val="22"/>
      <w:szCs w:val="22"/>
      <w:lang w:val="es-ES" w:eastAsia="es-ES" w:bidi="ar-SA"/>
    </w:rPr>
  </w:style>
  <w:style w:type="character" w:customStyle="1" w:styleId="Ttulo7Car">
    <w:name w:val="Título 7 Car"/>
    <w:basedOn w:val="Fuentedeprrafopredeter"/>
    <w:link w:val="Ttulo7"/>
    <w:locked/>
    <w:rsid w:val="00E040D4"/>
    <w:rPr>
      <w:sz w:val="24"/>
      <w:szCs w:val="24"/>
      <w:lang w:val="es-ES" w:eastAsia="es-ES" w:bidi="ar-SA"/>
    </w:rPr>
  </w:style>
  <w:style w:type="character" w:customStyle="1" w:styleId="Ttulo8Car">
    <w:name w:val="Título 8 Car"/>
    <w:basedOn w:val="Fuentedeprrafopredeter"/>
    <w:link w:val="Ttulo8"/>
    <w:locked/>
    <w:rsid w:val="00E040D4"/>
    <w:rPr>
      <w:i/>
      <w:iCs/>
      <w:sz w:val="24"/>
      <w:szCs w:val="24"/>
      <w:lang w:val="es-ES" w:eastAsia="es-ES" w:bidi="ar-SA"/>
    </w:rPr>
  </w:style>
  <w:style w:type="character" w:customStyle="1" w:styleId="Ttulo9Car">
    <w:name w:val="Título 9 Car"/>
    <w:basedOn w:val="Fuentedeprrafopredeter"/>
    <w:link w:val="Ttulo9"/>
    <w:locked/>
    <w:rsid w:val="00E040D4"/>
    <w:rPr>
      <w:rFonts w:ascii="Arial" w:hAnsi="Arial" w:cs="Arial"/>
      <w:sz w:val="22"/>
      <w:szCs w:val="22"/>
      <w:lang w:val="es-ES" w:eastAsia="es-ES" w:bidi="ar-SA"/>
    </w:rPr>
  </w:style>
  <w:style w:type="character" w:styleId="Hipervnculo">
    <w:name w:val="Hyperlink"/>
    <w:basedOn w:val="Fuentedeprrafopredeter"/>
    <w:rsid w:val="00E040D4"/>
    <w:rPr>
      <w:color w:val="0000FF"/>
      <w:u w:val="single"/>
    </w:rPr>
  </w:style>
  <w:style w:type="character" w:customStyle="1" w:styleId="Ttulo1Car1">
    <w:name w:val="Título 1 Car1"/>
    <w:basedOn w:val="Fuentedeprrafopredeter"/>
    <w:locked/>
    <w:rsid w:val="00E040D4"/>
    <w:rPr>
      <w:b/>
      <w:bCs/>
      <w:kern w:val="36"/>
      <w:sz w:val="48"/>
      <w:szCs w:val="48"/>
      <w:lang w:val="es-ES" w:eastAsia="es-ES"/>
    </w:rPr>
  </w:style>
  <w:style w:type="paragraph" w:styleId="NormalWeb">
    <w:name w:val="Normal (Web)"/>
    <w:basedOn w:val="Normal"/>
    <w:uiPriority w:val="99"/>
    <w:rsid w:val="00E040D4"/>
    <w:pPr>
      <w:spacing w:before="100" w:beforeAutospacing="1" w:after="100" w:afterAutospacing="1"/>
    </w:pPr>
  </w:style>
  <w:style w:type="paragraph" w:styleId="TDC1">
    <w:name w:val="toc 1"/>
    <w:basedOn w:val="Normal"/>
    <w:next w:val="Normal"/>
    <w:autoRedefine/>
    <w:semiHidden/>
    <w:rsid w:val="00446BB1"/>
    <w:pPr>
      <w:tabs>
        <w:tab w:val="left" w:pos="480"/>
        <w:tab w:val="right" w:leader="dot" w:pos="8908"/>
      </w:tabs>
      <w:ind w:left="714" w:hanging="357"/>
      <w:jc w:val="both"/>
    </w:pPr>
    <w:rPr>
      <w:rFonts w:ascii="Arial" w:hAnsi="Arial" w:cs="Arial"/>
      <w:noProof/>
      <w:color w:val="000000"/>
      <w:sz w:val="18"/>
      <w:szCs w:val="18"/>
      <w:lang w:val="es-EC"/>
    </w:rPr>
  </w:style>
  <w:style w:type="paragraph" w:styleId="TDC2">
    <w:name w:val="toc 2"/>
    <w:basedOn w:val="Normal"/>
    <w:next w:val="Normal"/>
    <w:autoRedefine/>
    <w:semiHidden/>
    <w:rsid w:val="00396BB0"/>
    <w:pPr>
      <w:tabs>
        <w:tab w:val="left" w:pos="960"/>
        <w:tab w:val="right" w:leader="dot" w:pos="8908"/>
      </w:tabs>
      <w:ind w:left="1224"/>
      <w:jc w:val="both"/>
    </w:pPr>
    <w:rPr>
      <w:rFonts w:ascii="Arial" w:hAnsi="Arial" w:cs="Arial"/>
      <w:sz w:val="20"/>
      <w:szCs w:val="20"/>
      <w:lang w:val="es-EC"/>
    </w:rPr>
  </w:style>
  <w:style w:type="character" w:customStyle="1" w:styleId="TextonotapieCar">
    <w:name w:val="Texto nota pie Car"/>
    <w:basedOn w:val="Fuentedeprrafopredeter"/>
    <w:link w:val="Textonotapie"/>
    <w:locked/>
    <w:rsid w:val="00E040D4"/>
    <w:rPr>
      <w:lang w:val="es-ES" w:eastAsia="es-ES" w:bidi="ar-SA"/>
    </w:rPr>
  </w:style>
  <w:style w:type="paragraph" w:styleId="Textonotapie">
    <w:name w:val="footnote text"/>
    <w:basedOn w:val="Normal"/>
    <w:link w:val="TextonotapieCar"/>
    <w:rsid w:val="00E040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locked/>
    <w:rsid w:val="00E040D4"/>
    <w:rPr>
      <w:lang w:eastAsia="es-ES" w:bidi="ar-SA"/>
    </w:rPr>
  </w:style>
  <w:style w:type="paragraph" w:styleId="Textocomentario">
    <w:name w:val="annotation text"/>
    <w:basedOn w:val="Normal"/>
    <w:link w:val="TextocomentarioCar"/>
    <w:semiHidden/>
    <w:rsid w:val="00E040D4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E040D4"/>
    <w:rPr>
      <w:sz w:val="24"/>
      <w:szCs w:val="24"/>
      <w:lang w:eastAsia="es-ES" w:bidi="ar-SA"/>
    </w:rPr>
  </w:style>
  <w:style w:type="paragraph" w:styleId="Encabezado">
    <w:name w:val="header"/>
    <w:basedOn w:val="Normal"/>
    <w:link w:val="EncabezadoCar"/>
    <w:uiPriority w:val="99"/>
    <w:rsid w:val="00E040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E040D4"/>
    <w:rPr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rsid w:val="00E040D4"/>
    <w:pPr>
      <w:tabs>
        <w:tab w:val="center" w:pos="4252"/>
        <w:tab w:val="right" w:pos="8504"/>
      </w:tabs>
    </w:pPr>
  </w:style>
  <w:style w:type="character" w:customStyle="1" w:styleId="SangradetextonormalCar">
    <w:name w:val="Sangría de texto normal Car"/>
    <w:basedOn w:val="Fuentedeprrafopredeter"/>
    <w:link w:val="Sangradetextonormal"/>
    <w:locked/>
    <w:rsid w:val="00E040D4"/>
    <w:rPr>
      <w:sz w:val="24"/>
      <w:szCs w:val="24"/>
      <w:lang w:eastAsia="es-ES" w:bidi="ar-SA"/>
    </w:rPr>
  </w:style>
  <w:style w:type="paragraph" w:styleId="Sangradetextonormal">
    <w:name w:val="Body Text Indent"/>
    <w:basedOn w:val="Normal"/>
    <w:link w:val="SangradetextonormalCar"/>
    <w:rsid w:val="00E040D4"/>
    <w:pPr>
      <w:spacing w:before="100" w:beforeAutospacing="1" w:after="100" w:afterAutospacing="1"/>
      <w:ind w:left="360"/>
      <w:jc w:val="both"/>
    </w:pPr>
  </w:style>
  <w:style w:type="paragraph" w:styleId="Textodebloque">
    <w:name w:val="Block Text"/>
    <w:basedOn w:val="Normal"/>
    <w:rsid w:val="00E040D4"/>
    <w:pPr>
      <w:spacing w:before="100" w:beforeAutospacing="1" w:after="100" w:afterAutospacing="1"/>
    </w:pPr>
  </w:style>
  <w:style w:type="character" w:customStyle="1" w:styleId="MapadeldocumentoCar">
    <w:name w:val="Mapa del documento Car"/>
    <w:basedOn w:val="Fuentedeprrafopredeter"/>
    <w:link w:val="Mapadeldocumento"/>
    <w:locked/>
    <w:rsid w:val="00E040D4"/>
    <w:rPr>
      <w:rFonts w:ascii="Tahoma" w:hAnsi="Tahoma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semiHidden/>
    <w:rsid w:val="00E040D4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locked/>
    <w:rsid w:val="00E040D4"/>
    <w:rPr>
      <w:b/>
      <w:bCs/>
      <w:lang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040D4"/>
    <w:rPr>
      <w:b/>
      <w:bCs/>
    </w:rPr>
  </w:style>
  <w:style w:type="character" w:customStyle="1" w:styleId="TextodegloboCar">
    <w:name w:val="Texto de globo Car"/>
    <w:basedOn w:val="Fuentedeprrafopredeter"/>
    <w:link w:val="Textodeglobo"/>
    <w:locked/>
    <w:rsid w:val="00E040D4"/>
    <w:rPr>
      <w:rFonts w:ascii="Tahoma" w:hAnsi="Tahoma"/>
      <w:sz w:val="16"/>
      <w:szCs w:val="16"/>
      <w:lang w:eastAsia="es-ES" w:bidi="ar-SA"/>
    </w:rPr>
  </w:style>
  <w:style w:type="paragraph" w:styleId="Textodeglobo">
    <w:name w:val="Balloon Text"/>
    <w:basedOn w:val="Normal"/>
    <w:link w:val="TextodegloboCar"/>
    <w:semiHidden/>
    <w:rsid w:val="00E040D4"/>
    <w:rPr>
      <w:rFonts w:ascii="Tahoma" w:hAnsi="Tahoma"/>
      <w:sz w:val="16"/>
      <w:szCs w:val="16"/>
    </w:rPr>
  </w:style>
  <w:style w:type="character" w:styleId="Refdenotaalpie">
    <w:name w:val="footnote reference"/>
    <w:basedOn w:val="Fuentedeprrafopredeter"/>
    <w:rsid w:val="00E040D4"/>
    <w:rPr>
      <w:vertAlign w:val="superscript"/>
    </w:rPr>
  </w:style>
  <w:style w:type="character" w:styleId="Textoennegrita">
    <w:name w:val="Strong"/>
    <w:basedOn w:val="Fuentedeprrafopredeter"/>
    <w:qFormat/>
    <w:rsid w:val="00E040D4"/>
    <w:rPr>
      <w:b/>
      <w:bCs/>
    </w:rPr>
  </w:style>
  <w:style w:type="character" w:styleId="Hipervnculovisitado">
    <w:name w:val="FollowedHyperlink"/>
    <w:basedOn w:val="Fuentedeprrafopredeter"/>
    <w:rsid w:val="009640B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C427CA"/>
    <w:pPr>
      <w:ind w:left="720"/>
      <w:contextualSpacing/>
    </w:pPr>
  </w:style>
  <w:style w:type="paragraph" w:styleId="Listaconvietas2">
    <w:name w:val="List Bullet 2"/>
    <w:basedOn w:val="Normal"/>
    <w:autoRedefine/>
    <w:rsid w:val="00EF01CD"/>
    <w:pPr>
      <w:spacing w:line="360" w:lineRule="auto"/>
      <w:ind w:left="285"/>
      <w:jc w:val="both"/>
    </w:pPr>
    <w:rPr>
      <w:rFonts w:ascii="Arial" w:hAnsi="Arial" w:cs="Arial"/>
      <w:sz w:val="20"/>
      <w:szCs w:val="20"/>
      <w:lang w:val="es-EC"/>
    </w:rPr>
  </w:style>
  <w:style w:type="paragraph" w:customStyle="1" w:styleId="Encabezado4">
    <w:name w:val="Encabezado 4"/>
    <w:basedOn w:val="Normal"/>
    <w:next w:val="Normal"/>
    <w:rsid w:val="00341D1D"/>
    <w:pPr>
      <w:keepNext/>
      <w:tabs>
        <w:tab w:val="left" w:pos="851"/>
      </w:tabs>
      <w:ind w:left="851" w:hanging="284"/>
      <w:jc w:val="both"/>
      <w:outlineLvl w:val="3"/>
    </w:pPr>
    <w:rPr>
      <w:rFonts w:ascii="Arial" w:hAnsi="Arial"/>
      <w:b/>
      <w:snapToGrid w:val="0"/>
      <w:sz w:val="22"/>
      <w:szCs w:val="20"/>
    </w:rPr>
  </w:style>
  <w:style w:type="character" w:styleId="Refdecomentario">
    <w:name w:val="annotation reference"/>
    <w:basedOn w:val="Fuentedeprrafopredeter"/>
    <w:rsid w:val="007520B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2DA"/>
    <w:rPr>
      <w:sz w:val="24"/>
      <w:szCs w:val="24"/>
    </w:rPr>
  </w:style>
  <w:style w:type="paragraph" w:styleId="Ttulo1">
    <w:name w:val="heading 1"/>
    <w:basedOn w:val="Normal"/>
    <w:link w:val="Ttulo1Car"/>
    <w:qFormat/>
    <w:rsid w:val="00E04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E040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qFormat/>
    <w:rsid w:val="00E040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qFormat/>
    <w:rsid w:val="00E040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040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040D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040D4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E040D4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E040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040D4"/>
    <w:rPr>
      <w:b/>
      <w:bCs/>
      <w:kern w:val="36"/>
      <w:sz w:val="48"/>
      <w:szCs w:val="48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E040D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E040D4"/>
    <w:rPr>
      <w:b/>
      <w:bCs/>
      <w:sz w:val="27"/>
      <w:szCs w:val="27"/>
      <w:lang w:val="es-ES" w:eastAsia="es-ES" w:bidi="ar-SA"/>
    </w:rPr>
  </w:style>
  <w:style w:type="character" w:customStyle="1" w:styleId="Ttulo4Car">
    <w:name w:val="Título 4 Car"/>
    <w:basedOn w:val="Fuentedeprrafopredeter"/>
    <w:link w:val="Ttulo4"/>
    <w:locked/>
    <w:rsid w:val="00E040D4"/>
    <w:rPr>
      <w:b/>
      <w:bCs/>
      <w:sz w:val="28"/>
      <w:szCs w:val="28"/>
      <w:lang w:val="es-ES" w:eastAsia="es-ES" w:bidi="ar-SA"/>
    </w:rPr>
  </w:style>
  <w:style w:type="character" w:customStyle="1" w:styleId="Ttulo5Car">
    <w:name w:val="Título 5 Car"/>
    <w:basedOn w:val="Fuentedeprrafopredeter"/>
    <w:link w:val="Ttulo5"/>
    <w:locked/>
    <w:rsid w:val="00E040D4"/>
    <w:rPr>
      <w:b/>
      <w:bCs/>
      <w:i/>
      <w:iCs/>
      <w:sz w:val="26"/>
      <w:szCs w:val="26"/>
      <w:lang w:val="es-ES" w:eastAsia="es-ES" w:bidi="ar-SA"/>
    </w:rPr>
  </w:style>
  <w:style w:type="character" w:customStyle="1" w:styleId="Ttulo6Car">
    <w:name w:val="Título 6 Car"/>
    <w:basedOn w:val="Fuentedeprrafopredeter"/>
    <w:link w:val="Ttulo6"/>
    <w:locked/>
    <w:rsid w:val="00E040D4"/>
    <w:rPr>
      <w:b/>
      <w:bCs/>
      <w:sz w:val="22"/>
      <w:szCs w:val="22"/>
      <w:lang w:val="es-ES" w:eastAsia="es-ES" w:bidi="ar-SA"/>
    </w:rPr>
  </w:style>
  <w:style w:type="character" w:customStyle="1" w:styleId="Ttulo7Car">
    <w:name w:val="Título 7 Car"/>
    <w:basedOn w:val="Fuentedeprrafopredeter"/>
    <w:link w:val="Ttulo7"/>
    <w:locked/>
    <w:rsid w:val="00E040D4"/>
    <w:rPr>
      <w:sz w:val="24"/>
      <w:szCs w:val="24"/>
      <w:lang w:val="es-ES" w:eastAsia="es-ES" w:bidi="ar-SA"/>
    </w:rPr>
  </w:style>
  <w:style w:type="character" w:customStyle="1" w:styleId="Ttulo8Car">
    <w:name w:val="Título 8 Car"/>
    <w:basedOn w:val="Fuentedeprrafopredeter"/>
    <w:link w:val="Ttulo8"/>
    <w:locked/>
    <w:rsid w:val="00E040D4"/>
    <w:rPr>
      <w:i/>
      <w:iCs/>
      <w:sz w:val="24"/>
      <w:szCs w:val="24"/>
      <w:lang w:val="es-ES" w:eastAsia="es-ES" w:bidi="ar-SA"/>
    </w:rPr>
  </w:style>
  <w:style w:type="character" w:customStyle="1" w:styleId="Ttulo9Car">
    <w:name w:val="Título 9 Car"/>
    <w:basedOn w:val="Fuentedeprrafopredeter"/>
    <w:link w:val="Ttulo9"/>
    <w:locked/>
    <w:rsid w:val="00E040D4"/>
    <w:rPr>
      <w:rFonts w:ascii="Arial" w:hAnsi="Arial" w:cs="Arial"/>
      <w:sz w:val="22"/>
      <w:szCs w:val="22"/>
      <w:lang w:val="es-ES" w:eastAsia="es-ES" w:bidi="ar-SA"/>
    </w:rPr>
  </w:style>
  <w:style w:type="character" w:styleId="Hipervnculo">
    <w:name w:val="Hyperlink"/>
    <w:basedOn w:val="Fuentedeprrafopredeter"/>
    <w:rsid w:val="00E040D4"/>
    <w:rPr>
      <w:color w:val="0000FF"/>
      <w:u w:val="single"/>
    </w:rPr>
  </w:style>
  <w:style w:type="character" w:customStyle="1" w:styleId="Ttulo1Car1">
    <w:name w:val="Título 1 Car1"/>
    <w:basedOn w:val="Fuentedeprrafopredeter"/>
    <w:locked/>
    <w:rsid w:val="00E040D4"/>
    <w:rPr>
      <w:b/>
      <w:bCs/>
      <w:kern w:val="36"/>
      <w:sz w:val="48"/>
      <w:szCs w:val="48"/>
      <w:lang w:val="es-ES" w:eastAsia="es-ES"/>
    </w:rPr>
  </w:style>
  <w:style w:type="paragraph" w:styleId="NormalWeb">
    <w:name w:val="Normal (Web)"/>
    <w:basedOn w:val="Normal"/>
    <w:uiPriority w:val="99"/>
    <w:rsid w:val="00E040D4"/>
    <w:pPr>
      <w:spacing w:before="100" w:beforeAutospacing="1" w:after="100" w:afterAutospacing="1"/>
    </w:pPr>
  </w:style>
  <w:style w:type="paragraph" w:styleId="TDC1">
    <w:name w:val="toc 1"/>
    <w:basedOn w:val="Normal"/>
    <w:next w:val="Normal"/>
    <w:autoRedefine/>
    <w:semiHidden/>
    <w:rsid w:val="00446BB1"/>
    <w:pPr>
      <w:tabs>
        <w:tab w:val="left" w:pos="480"/>
        <w:tab w:val="right" w:leader="dot" w:pos="8908"/>
      </w:tabs>
      <w:ind w:left="714" w:hanging="357"/>
      <w:jc w:val="both"/>
    </w:pPr>
    <w:rPr>
      <w:rFonts w:ascii="Arial" w:hAnsi="Arial" w:cs="Arial"/>
      <w:noProof/>
      <w:color w:val="000000"/>
      <w:sz w:val="18"/>
      <w:szCs w:val="18"/>
      <w:lang w:val="es-EC"/>
    </w:rPr>
  </w:style>
  <w:style w:type="paragraph" w:styleId="TDC2">
    <w:name w:val="toc 2"/>
    <w:basedOn w:val="Normal"/>
    <w:next w:val="Normal"/>
    <w:autoRedefine/>
    <w:semiHidden/>
    <w:rsid w:val="00396BB0"/>
    <w:pPr>
      <w:tabs>
        <w:tab w:val="left" w:pos="960"/>
        <w:tab w:val="right" w:leader="dot" w:pos="8908"/>
      </w:tabs>
      <w:ind w:left="1224"/>
      <w:jc w:val="both"/>
    </w:pPr>
    <w:rPr>
      <w:rFonts w:ascii="Arial" w:hAnsi="Arial" w:cs="Arial"/>
      <w:sz w:val="20"/>
      <w:szCs w:val="20"/>
      <w:lang w:val="es-EC"/>
    </w:rPr>
  </w:style>
  <w:style w:type="character" w:customStyle="1" w:styleId="TextonotapieCar">
    <w:name w:val="Texto nota pie Car"/>
    <w:basedOn w:val="Fuentedeprrafopredeter"/>
    <w:link w:val="Textonotapie"/>
    <w:locked/>
    <w:rsid w:val="00E040D4"/>
    <w:rPr>
      <w:lang w:val="es-ES" w:eastAsia="es-ES" w:bidi="ar-SA"/>
    </w:rPr>
  </w:style>
  <w:style w:type="paragraph" w:styleId="Textonotapie">
    <w:name w:val="footnote text"/>
    <w:basedOn w:val="Normal"/>
    <w:link w:val="TextonotapieCar"/>
    <w:rsid w:val="00E040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locked/>
    <w:rsid w:val="00E040D4"/>
    <w:rPr>
      <w:lang w:eastAsia="es-ES" w:bidi="ar-SA"/>
    </w:rPr>
  </w:style>
  <w:style w:type="paragraph" w:styleId="Textocomentario">
    <w:name w:val="annotation text"/>
    <w:basedOn w:val="Normal"/>
    <w:link w:val="TextocomentarioCar"/>
    <w:semiHidden/>
    <w:rsid w:val="00E040D4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E040D4"/>
    <w:rPr>
      <w:sz w:val="24"/>
      <w:szCs w:val="24"/>
      <w:lang w:eastAsia="es-ES" w:bidi="ar-SA"/>
    </w:rPr>
  </w:style>
  <w:style w:type="paragraph" w:styleId="Encabezado">
    <w:name w:val="header"/>
    <w:basedOn w:val="Normal"/>
    <w:link w:val="EncabezadoCar"/>
    <w:uiPriority w:val="99"/>
    <w:rsid w:val="00E040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E040D4"/>
    <w:rPr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rsid w:val="00E040D4"/>
    <w:pPr>
      <w:tabs>
        <w:tab w:val="center" w:pos="4252"/>
        <w:tab w:val="right" w:pos="8504"/>
      </w:tabs>
    </w:pPr>
  </w:style>
  <w:style w:type="character" w:customStyle="1" w:styleId="SangradetextonormalCar">
    <w:name w:val="Sangría de texto normal Car"/>
    <w:basedOn w:val="Fuentedeprrafopredeter"/>
    <w:link w:val="Sangradetextonormal"/>
    <w:locked/>
    <w:rsid w:val="00E040D4"/>
    <w:rPr>
      <w:sz w:val="24"/>
      <w:szCs w:val="24"/>
      <w:lang w:eastAsia="es-ES" w:bidi="ar-SA"/>
    </w:rPr>
  </w:style>
  <w:style w:type="paragraph" w:styleId="Sangradetextonormal">
    <w:name w:val="Body Text Indent"/>
    <w:basedOn w:val="Normal"/>
    <w:link w:val="SangradetextonormalCar"/>
    <w:rsid w:val="00E040D4"/>
    <w:pPr>
      <w:spacing w:before="100" w:beforeAutospacing="1" w:after="100" w:afterAutospacing="1"/>
      <w:ind w:left="360"/>
      <w:jc w:val="both"/>
    </w:pPr>
  </w:style>
  <w:style w:type="paragraph" w:styleId="Textodebloque">
    <w:name w:val="Block Text"/>
    <w:basedOn w:val="Normal"/>
    <w:rsid w:val="00E040D4"/>
    <w:pPr>
      <w:spacing w:before="100" w:beforeAutospacing="1" w:after="100" w:afterAutospacing="1"/>
    </w:pPr>
  </w:style>
  <w:style w:type="character" w:customStyle="1" w:styleId="MapadeldocumentoCar">
    <w:name w:val="Mapa del documento Car"/>
    <w:basedOn w:val="Fuentedeprrafopredeter"/>
    <w:link w:val="Mapadeldocumento"/>
    <w:locked/>
    <w:rsid w:val="00E040D4"/>
    <w:rPr>
      <w:rFonts w:ascii="Tahoma" w:hAnsi="Tahoma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semiHidden/>
    <w:rsid w:val="00E040D4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locked/>
    <w:rsid w:val="00E040D4"/>
    <w:rPr>
      <w:b/>
      <w:bCs/>
      <w:lang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040D4"/>
    <w:rPr>
      <w:b/>
      <w:bCs/>
    </w:rPr>
  </w:style>
  <w:style w:type="character" w:customStyle="1" w:styleId="TextodegloboCar">
    <w:name w:val="Texto de globo Car"/>
    <w:basedOn w:val="Fuentedeprrafopredeter"/>
    <w:link w:val="Textodeglobo"/>
    <w:locked/>
    <w:rsid w:val="00E040D4"/>
    <w:rPr>
      <w:rFonts w:ascii="Tahoma" w:hAnsi="Tahoma"/>
      <w:sz w:val="16"/>
      <w:szCs w:val="16"/>
      <w:lang w:eastAsia="es-ES" w:bidi="ar-SA"/>
    </w:rPr>
  </w:style>
  <w:style w:type="paragraph" w:styleId="Textodeglobo">
    <w:name w:val="Balloon Text"/>
    <w:basedOn w:val="Normal"/>
    <w:link w:val="TextodegloboCar"/>
    <w:semiHidden/>
    <w:rsid w:val="00E040D4"/>
    <w:rPr>
      <w:rFonts w:ascii="Tahoma" w:hAnsi="Tahoma"/>
      <w:sz w:val="16"/>
      <w:szCs w:val="16"/>
    </w:rPr>
  </w:style>
  <w:style w:type="character" w:styleId="Refdenotaalpie">
    <w:name w:val="footnote reference"/>
    <w:basedOn w:val="Fuentedeprrafopredeter"/>
    <w:rsid w:val="00E040D4"/>
    <w:rPr>
      <w:vertAlign w:val="superscript"/>
    </w:rPr>
  </w:style>
  <w:style w:type="character" w:styleId="Textoennegrita">
    <w:name w:val="Strong"/>
    <w:basedOn w:val="Fuentedeprrafopredeter"/>
    <w:qFormat/>
    <w:rsid w:val="00E040D4"/>
    <w:rPr>
      <w:b/>
      <w:bCs/>
    </w:rPr>
  </w:style>
  <w:style w:type="character" w:styleId="Hipervnculovisitado">
    <w:name w:val="FollowedHyperlink"/>
    <w:basedOn w:val="Fuentedeprrafopredeter"/>
    <w:rsid w:val="009640B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C427CA"/>
    <w:pPr>
      <w:ind w:left="720"/>
      <w:contextualSpacing/>
    </w:pPr>
  </w:style>
  <w:style w:type="paragraph" w:styleId="Listaconvietas2">
    <w:name w:val="List Bullet 2"/>
    <w:basedOn w:val="Normal"/>
    <w:autoRedefine/>
    <w:rsid w:val="00EF01CD"/>
    <w:pPr>
      <w:spacing w:line="360" w:lineRule="auto"/>
      <w:ind w:left="285"/>
      <w:jc w:val="both"/>
    </w:pPr>
    <w:rPr>
      <w:rFonts w:ascii="Arial" w:hAnsi="Arial" w:cs="Arial"/>
      <w:sz w:val="20"/>
      <w:szCs w:val="20"/>
      <w:lang w:val="es-EC"/>
    </w:rPr>
  </w:style>
  <w:style w:type="paragraph" w:customStyle="1" w:styleId="Encabezado4">
    <w:name w:val="Encabezado 4"/>
    <w:basedOn w:val="Normal"/>
    <w:next w:val="Normal"/>
    <w:rsid w:val="00341D1D"/>
    <w:pPr>
      <w:keepNext/>
      <w:tabs>
        <w:tab w:val="left" w:pos="851"/>
      </w:tabs>
      <w:ind w:left="851" w:hanging="284"/>
      <w:jc w:val="both"/>
      <w:outlineLvl w:val="3"/>
    </w:pPr>
    <w:rPr>
      <w:rFonts w:ascii="Arial" w:hAnsi="Arial"/>
      <w:b/>
      <w:snapToGrid w:val="0"/>
      <w:sz w:val="22"/>
      <w:szCs w:val="20"/>
    </w:rPr>
  </w:style>
  <w:style w:type="character" w:styleId="Refdecomentario">
    <w:name w:val="annotation reference"/>
    <w:basedOn w:val="Fuentedeprrafopredeter"/>
    <w:rsid w:val="007520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84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1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1703">
          <w:marLeft w:val="50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1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5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9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809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4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5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4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49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90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47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0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1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574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25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4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7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dinersclub.com.ec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dinersclub.com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E7BE0-2525-4764-864E-F21A5FFB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2153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COMERCIAL</vt:lpstr>
    </vt:vector>
  </TitlesOfParts>
  <Company>GRUPO SOLIDARIO</Company>
  <LinksUpToDate>false</LinksUpToDate>
  <CharactersWithSpaces>13969</CharactersWithSpaces>
  <SharedDoc>false</SharedDoc>
  <HLinks>
    <vt:vector size="294" baseType="variant">
      <vt:variant>
        <vt:i4>393293</vt:i4>
      </vt:variant>
      <vt:variant>
        <vt:i4>147</vt:i4>
      </vt:variant>
      <vt:variant>
        <vt:i4>0</vt:i4>
      </vt:variant>
      <vt:variant>
        <vt:i4>5</vt:i4>
      </vt:variant>
      <vt:variant>
        <vt:lpwstr>http://www.optar.com.ec/</vt:lpwstr>
      </vt:variant>
      <vt:variant>
        <vt:lpwstr/>
      </vt:variant>
      <vt:variant>
        <vt:i4>6291491</vt:i4>
      </vt:variant>
      <vt:variant>
        <vt:i4>141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_Toc199137137#_Toc199137137</vt:lpwstr>
      </vt:variant>
      <vt:variant>
        <vt:i4>6291490</vt:i4>
      </vt:variant>
      <vt:variant>
        <vt:i4>138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_Toc199137136#_Toc199137136</vt:lpwstr>
      </vt:variant>
      <vt:variant>
        <vt:i4>6291489</vt:i4>
      </vt:variant>
      <vt:variant>
        <vt:i4>135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_Toc199137135#_Toc199137135</vt:lpwstr>
      </vt:variant>
      <vt:variant>
        <vt:i4>6291488</vt:i4>
      </vt:variant>
      <vt:variant>
        <vt:i4>132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_Toc199137134#_Toc199137134</vt:lpwstr>
      </vt:variant>
      <vt:variant>
        <vt:i4>6291495</vt:i4>
      </vt:variant>
      <vt:variant>
        <vt:i4>129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_Toc199137133#_Toc199137133</vt:lpwstr>
      </vt:variant>
      <vt:variant>
        <vt:i4>6291494</vt:i4>
      </vt:variant>
      <vt:variant>
        <vt:i4>126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_Toc199137132#_Toc199137132</vt:lpwstr>
      </vt:variant>
      <vt:variant>
        <vt:i4>6291493</vt:i4>
      </vt:variant>
      <vt:variant>
        <vt:i4>123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_Toc199137131#_Toc199137131</vt:lpwstr>
      </vt:variant>
      <vt:variant>
        <vt:i4>6291492</vt:i4>
      </vt:variant>
      <vt:variant>
        <vt:i4>120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_Toc199137130#_Toc199137130</vt:lpwstr>
      </vt:variant>
      <vt:variant>
        <vt:i4>6291501</vt:i4>
      </vt:variant>
      <vt:variant>
        <vt:i4>117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_Toc199137129#_Toc199137129</vt:lpwstr>
      </vt:variant>
      <vt:variant>
        <vt:i4>6291500</vt:i4>
      </vt:variant>
      <vt:variant>
        <vt:i4>114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_Toc199137128#_Toc199137128</vt:lpwstr>
      </vt:variant>
      <vt:variant>
        <vt:i4>6291490</vt:i4>
      </vt:variant>
      <vt:variant>
        <vt:i4>111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_Toc199137126#_Toc199137126</vt:lpwstr>
      </vt:variant>
      <vt:variant>
        <vt:i4>6291489</vt:i4>
      </vt:variant>
      <vt:variant>
        <vt:i4>108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_Toc199137125#_Toc199137125</vt:lpwstr>
      </vt:variant>
      <vt:variant>
        <vt:i4>6291495</vt:i4>
      </vt:variant>
      <vt:variant>
        <vt:i4>105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_Toc199137123#_Toc199137123</vt:lpwstr>
      </vt:variant>
      <vt:variant>
        <vt:i4>6291494</vt:i4>
      </vt:variant>
      <vt:variant>
        <vt:i4>102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_Toc199137122#_Toc199137122</vt:lpwstr>
      </vt:variant>
      <vt:variant>
        <vt:i4>6291493</vt:i4>
      </vt:variant>
      <vt:variant>
        <vt:i4>99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_Toc199137121#_Toc199137121</vt:lpwstr>
      </vt:variant>
      <vt:variant>
        <vt:i4>6291492</vt:i4>
      </vt:variant>
      <vt:variant>
        <vt:i4>96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_Toc199137120#_Toc199137120</vt:lpwstr>
      </vt:variant>
      <vt:variant>
        <vt:i4>6291501</vt:i4>
      </vt:variant>
      <vt:variant>
        <vt:i4>93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_Toc199137119#_Toc199137119</vt:lpwstr>
      </vt:variant>
      <vt:variant>
        <vt:i4>6291500</vt:i4>
      </vt:variant>
      <vt:variant>
        <vt:i4>90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_Toc199137118#_Toc199137118</vt:lpwstr>
      </vt:variant>
      <vt:variant>
        <vt:i4>6291491</vt:i4>
      </vt:variant>
      <vt:variant>
        <vt:i4>87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_Toc199137117#_Toc199137117</vt:lpwstr>
      </vt:variant>
      <vt:variant>
        <vt:i4>6291490</vt:i4>
      </vt:variant>
      <vt:variant>
        <vt:i4>84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_Toc199137116#_Toc199137116</vt:lpwstr>
      </vt:variant>
      <vt:variant>
        <vt:i4>6291489</vt:i4>
      </vt:variant>
      <vt:variant>
        <vt:i4>81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_Toc199137115#_Toc199137115</vt:lpwstr>
      </vt:variant>
      <vt:variant>
        <vt:i4>6291488</vt:i4>
      </vt:variant>
      <vt:variant>
        <vt:i4>78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_Toc199137114#_Toc199137114</vt:lpwstr>
      </vt:variant>
      <vt:variant>
        <vt:i4>6291495</vt:i4>
      </vt:variant>
      <vt:variant>
        <vt:i4>75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_Toc199137113#_Toc199137113</vt:lpwstr>
      </vt:variant>
      <vt:variant>
        <vt:i4>6291494</vt:i4>
      </vt:variant>
      <vt:variant>
        <vt:i4>72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_Toc199137112#_Toc199137112</vt:lpwstr>
      </vt:variant>
      <vt:variant>
        <vt:i4>6291491</vt:i4>
      </vt:variant>
      <vt:variant>
        <vt:i4>69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_Toc199137137#_Toc199137137</vt:lpwstr>
      </vt:variant>
      <vt:variant>
        <vt:i4>6291490</vt:i4>
      </vt:variant>
      <vt:variant>
        <vt:i4>66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_Toc199137136#_Toc199137136</vt:lpwstr>
      </vt:variant>
      <vt:variant>
        <vt:i4>6291489</vt:i4>
      </vt:variant>
      <vt:variant>
        <vt:i4>63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_Toc199137135#_Toc199137135</vt:lpwstr>
      </vt:variant>
      <vt:variant>
        <vt:i4>6291488</vt:i4>
      </vt:variant>
      <vt:variant>
        <vt:i4>60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_Toc199137134#_Toc199137134</vt:lpwstr>
      </vt:variant>
      <vt:variant>
        <vt:i4>6291495</vt:i4>
      </vt:variant>
      <vt:variant>
        <vt:i4>57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_Toc199137133#_Toc199137133</vt:lpwstr>
      </vt:variant>
      <vt:variant>
        <vt:i4>6291494</vt:i4>
      </vt:variant>
      <vt:variant>
        <vt:i4>54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_Toc199137132#_Toc199137132</vt:lpwstr>
      </vt:variant>
      <vt:variant>
        <vt:i4>6291493</vt:i4>
      </vt:variant>
      <vt:variant>
        <vt:i4>51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_Toc199137131#_Toc199137131</vt:lpwstr>
      </vt:variant>
      <vt:variant>
        <vt:i4>6291492</vt:i4>
      </vt:variant>
      <vt:variant>
        <vt:i4>48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_Toc199137130#_Toc199137130</vt:lpwstr>
      </vt:variant>
      <vt:variant>
        <vt:i4>6291501</vt:i4>
      </vt:variant>
      <vt:variant>
        <vt:i4>45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_Toc199137129#_Toc199137129</vt:lpwstr>
      </vt:variant>
      <vt:variant>
        <vt:i4>6291500</vt:i4>
      </vt:variant>
      <vt:variant>
        <vt:i4>42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_Toc199137128#_Toc199137128</vt:lpwstr>
      </vt:variant>
      <vt:variant>
        <vt:i4>6291490</vt:i4>
      </vt:variant>
      <vt:variant>
        <vt:i4>39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_Toc199137126#_Toc199137126</vt:lpwstr>
      </vt:variant>
      <vt:variant>
        <vt:i4>6291489</vt:i4>
      </vt:variant>
      <vt:variant>
        <vt:i4>36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_Toc199137125#_Toc199137125</vt:lpwstr>
      </vt:variant>
      <vt:variant>
        <vt:i4>6291495</vt:i4>
      </vt:variant>
      <vt:variant>
        <vt:i4>33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_Toc199137123#_Toc199137123</vt:lpwstr>
      </vt:variant>
      <vt:variant>
        <vt:i4>6291494</vt:i4>
      </vt:variant>
      <vt:variant>
        <vt:i4>30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_Toc199137122#_Toc199137122</vt:lpwstr>
      </vt:variant>
      <vt:variant>
        <vt:i4>6291493</vt:i4>
      </vt:variant>
      <vt:variant>
        <vt:i4>27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_Toc199137121#_Toc199137121</vt:lpwstr>
      </vt:variant>
      <vt:variant>
        <vt:i4>6291492</vt:i4>
      </vt:variant>
      <vt:variant>
        <vt:i4>24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_Toc199137120#_Toc199137120</vt:lpwstr>
      </vt:variant>
      <vt:variant>
        <vt:i4>6291501</vt:i4>
      </vt:variant>
      <vt:variant>
        <vt:i4>21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_Toc199137119#_Toc199137119</vt:lpwstr>
      </vt:variant>
      <vt:variant>
        <vt:i4>6291500</vt:i4>
      </vt:variant>
      <vt:variant>
        <vt:i4>18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_Toc199137118#_Toc199137118</vt:lpwstr>
      </vt:variant>
      <vt:variant>
        <vt:i4>6291491</vt:i4>
      </vt:variant>
      <vt:variant>
        <vt:i4>15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_Toc199137117#_Toc199137117</vt:lpwstr>
      </vt:variant>
      <vt:variant>
        <vt:i4>6291490</vt:i4>
      </vt:variant>
      <vt:variant>
        <vt:i4>12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_Toc199137116#_Toc199137116</vt:lpwstr>
      </vt:variant>
      <vt:variant>
        <vt:i4>6291489</vt:i4>
      </vt:variant>
      <vt:variant>
        <vt:i4>9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_Toc199137115#_Toc199137115</vt:lpwstr>
      </vt:variant>
      <vt:variant>
        <vt:i4>6291488</vt:i4>
      </vt:variant>
      <vt:variant>
        <vt:i4>6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_Toc199137114#_Toc199137114</vt:lpwstr>
      </vt:variant>
      <vt:variant>
        <vt:i4>6291495</vt:i4>
      </vt:variant>
      <vt:variant>
        <vt:i4>3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_Toc199137113#_Toc199137113</vt:lpwstr>
      </vt:variant>
      <vt:variant>
        <vt:i4>6291494</vt:i4>
      </vt:variant>
      <vt:variant>
        <vt:i4>0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_Toc199137112#_Toc199137112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COMERCIAL</dc:title>
  <dc:creator>VACAM</dc:creator>
  <cp:lastModifiedBy>Peñafiel Teran, Ricardo Sebastian</cp:lastModifiedBy>
  <cp:revision>2</cp:revision>
  <dcterms:created xsi:type="dcterms:W3CDTF">2016-08-30T17:49:00Z</dcterms:created>
  <dcterms:modified xsi:type="dcterms:W3CDTF">2016-08-30T17:49:00Z</dcterms:modified>
</cp:coreProperties>
</file>